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C27E4" w14:textId="6B7C84C7" w:rsidR="00366F77" w:rsidRPr="007C473D" w:rsidRDefault="00366F77" w:rsidP="00366F77">
      <w:pPr>
        <w:pStyle w:val="Sectiontitle"/>
        <w:rPr>
          <w:sz w:val="20"/>
          <w:szCs w:val="20"/>
          <w:lang w:val="fr-FR"/>
        </w:rPr>
      </w:pPr>
      <w:r w:rsidRPr="007C473D">
        <w:rPr>
          <w:noProof/>
          <w:sz w:val="20"/>
          <w:szCs w:val="20"/>
        </w:rPr>
        <mc:AlternateContent>
          <mc:Choice Requires="wps">
            <w:drawing>
              <wp:anchor distT="0" distB="0" distL="114300" distR="114300" simplePos="0" relativeHeight="251661312" behindDoc="1" locked="0" layoutInCell="1" allowOverlap="1" wp14:anchorId="6990A5D3" wp14:editId="6D366D03">
                <wp:simplePos x="0" y="0"/>
                <wp:positionH relativeFrom="page">
                  <wp:align>left</wp:align>
                </wp:positionH>
                <wp:positionV relativeFrom="paragraph">
                  <wp:posOffset>-941705</wp:posOffset>
                </wp:positionV>
                <wp:extent cx="7588155" cy="1616323"/>
                <wp:effectExtent l="0" t="0" r="0" b="3175"/>
                <wp:wrapNone/>
                <wp:docPr id="194" name="Rectangle 194"/>
                <wp:cNvGraphicFramePr/>
                <a:graphic xmlns:a="http://schemas.openxmlformats.org/drawingml/2006/main">
                  <a:graphicData uri="http://schemas.microsoft.com/office/word/2010/wordprocessingShape">
                    <wps:wsp>
                      <wps:cNvSpPr/>
                      <wps:spPr>
                        <a:xfrm>
                          <a:off x="0" y="0"/>
                          <a:ext cx="7588155" cy="16163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6361F9" id="Rectangle 194" o:spid="_x0000_s1026" style="position:absolute;margin-left:0;margin-top:-74.15pt;width:597.5pt;height:127.25pt;z-index:-2516551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" fillcolor="white [3212]" stroked="f" strokeweight="1pt">
                <w10:wrap anchorx="page"/>
              </v:rect>
            </w:pict>
          </mc:Fallback>
        </mc:AlternateContent>
      </w:r>
    </w:p>
    <w:p w14:paraId="338331EB" w14:textId="1E57F9F9" w:rsidR="00366F77" w:rsidRPr="007C473D" w:rsidRDefault="0048408D">
      <w:pPr>
        <w:spacing w:line="259" w:lineRule="auto"/>
        <w:rPr>
          <w:rFonts w:asciiTheme="majorHAnsi" w:eastAsiaTheme="majorEastAsia" w:hAnsiTheme="majorHAnsi" w:cstheme="majorBidi"/>
          <w:b/>
          <w:caps/>
          <w:color w:val="9D9FA1" w:themeColor="accent4"/>
          <w:spacing w:val="-10"/>
          <w:kern w:val="28"/>
          <w:szCs w:val="20"/>
          <w:lang w:val="fr-FR"/>
        </w:rPr>
      </w:pPr>
      <w:r w:rsidRPr="007C473D">
        <w:rPr>
          <w:rFonts w:asciiTheme="majorHAnsi" w:hAnsiTheme="majorHAnsi"/>
          <w:noProof/>
          <w:color w:val="9D9FA1" w:themeColor="accent4"/>
          <w:szCs w:val="20"/>
        </w:rPr>
        <mc:AlternateContent>
          <mc:Choice Requires="wps">
            <w:drawing>
              <wp:anchor distT="45720" distB="45720" distL="114300" distR="114300" simplePos="0" relativeHeight="251664384" behindDoc="0" locked="0" layoutInCell="1" allowOverlap="1" wp14:anchorId="6DEABF88" wp14:editId="03AA6B91">
                <wp:simplePos x="0" y="0"/>
                <wp:positionH relativeFrom="margin">
                  <wp:align>left</wp:align>
                </wp:positionH>
                <wp:positionV relativeFrom="paragraph">
                  <wp:posOffset>3377565</wp:posOffset>
                </wp:positionV>
                <wp:extent cx="6400800" cy="2216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16150"/>
                        </a:xfrm>
                        <a:prstGeom prst="rect">
                          <a:avLst/>
                        </a:prstGeom>
                        <a:noFill/>
                        <a:ln w="9525">
                          <a:noFill/>
                          <a:miter lim="800000"/>
                          <a:headEnd/>
                          <a:tailEnd/>
                        </a:ln>
                      </wps:spPr>
                      <wps:txbx>
                        <w:txbxContent>
                          <w:p w14:paraId="02A5308F" w14:textId="08990D4F" w:rsidR="00C15EC0" w:rsidRPr="00C3546A" w:rsidRDefault="00C15EC0" w:rsidP="00C3546A">
                            <w:pPr>
                              <w:pStyle w:val="CoverTitle"/>
                              <w:rPr>
                                <w:lang w:val="fr-FR"/>
                              </w:rPr>
                            </w:pPr>
                            <w:r w:rsidRPr="00C3546A">
                              <w:rPr>
                                <w:lang w:val="fr-FR"/>
                              </w:rPr>
                              <w:t>Jeunes et accès aux produits de la santé reproductive</w:t>
                            </w:r>
                          </w:p>
                          <w:p w14:paraId="699B219C" w14:textId="77777777" w:rsidR="00C15EC0" w:rsidRPr="00C3546A" w:rsidRDefault="00C15EC0" w:rsidP="00C3546A">
                            <w:pPr>
                              <w:pStyle w:val="CoverTitle"/>
                              <w:rPr>
                                <w:sz w:val="56"/>
                                <w:lang w:val="fr-FR"/>
                              </w:rPr>
                            </w:pPr>
                          </w:p>
                          <w:p w14:paraId="3620DA0C" w14:textId="0F37A87C" w:rsidR="00C15EC0" w:rsidRDefault="00C15EC0" w:rsidP="00C3546A">
                            <w:pPr>
                              <w:pStyle w:val="CoverTitle"/>
                              <w:rPr>
                                <w:sz w:val="56"/>
                              </w:rPr>
                            </w:pPr>
                            <w:r w:rsidRPr="00C3546A">
                              <w:rPr>
                                <w:sz w:val="56"/>
                              </w:rPr>
                              <w:t xml:space="preserve">Directives du Fonds </w:t>
                            </w:r>
                            <w:r w:rsidR="005B7C9B">
                              <w:rPr>
                                <w:sz w:val="56"/>
                              </w:rPr>
                              <w:t>d’</w:t>
                            </w:r>
                            <w:r w:rsidRPr="00C3546A">
                              <w:rPr>
                                <w:sz w:val="56"/>
                              </w:rPr>
                              <w:t>Innovation</w:t>
                            </w:r>
                          </w:p>
                          <w:p w14:paraId="22F36F9E" w14:textId="77777777" w:rsidR="00C15EC0" w:rsidRPr="0048408D" w:rsidRDefault="00C15EC0" w:rsidP="0048408D"/>
                          <w:p w14:paraId="6AEA0E51" w14:textId="77777777" w:rsidR="00C15EC0" w:rsidRPr="0048408D" w:rsidRDefault="00C15EC0" w:rsidP="0048408D"/>
                          <w:p w14:paraId="0E340610" w14:textId="5EB3E339" w:rsidR="00C15EC0" w:rsidRDefault="00C15EC0" w:rsidP="00C3546A">
                            <w:pPr>
                              <w:pStyle w:val="CoverTitl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EABF88" id="_x0000_t202" coordsize="21600,21600" o:spt="202" path="m,l,21600r21600,l21600,xe">
                <v:stroke joinstyle="miter"/>
                <v:path gradientshapeok="t" o:connecttype="rect"/>
              </v:shapetype>
              <v:shape id="Text Box 2" o:spid="_x0000_s1026" type="#_x0000_t202" style="position:absolute;margin-left:0;margin-top:265.95pt;width:7in;height:174.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" filled="f" stroked="f">
                <v:textbox>
                  <w:txbxContent>
                    <w:p w14:paraId="02A5308F" w14:textId="08990D4F" w:rsidR="00C15EC0" w:rsidRPr="00C3546A" w:rsidRDefault="00C15EC0" w:rsidP="00C3546A">
                      <w:pPr>
                        <w:pStyle w:val="CoverTitle"/>
                        <w:rPr>
                          <w:lang w:val="fr-FR"/>
                        </w:rPr>
                      </w:pPr>
                      <w:r w:rsidRPr="00C3546A">
                        <w:rPr>
                          <w:lang w:val="fr-FR"/>
                        </w:rPr>
                        <w:t>Jeunes et accès aux produits de la santé reproductive</w:t>
                      </w:r>
                    </w:p>
                    <w:p w14:paraId="699B219C" w14:textId="77777777" w:rsidR="00C15EC0" w:rsidRPr="00C3546A" w:rsidRDefault="00C15EC0" w:rsidP="00C3546A">
                      <w:pPr>
                        <w:pStyle w:val="CoverTitle"/>
                        <w:rPr>
                          <w:sz w:val="56"/>
                          <w:lang w:val="fr-FR"/>
                        </w:rPr>
                      </w:pPr>
                    </w:p>
                    <w:p w14:paraId="3620DA0C" w14:textId="0F37A87C" w:rsidR="00C15EC0" w:rsidRDefault="00C15EC0" w:rsidP="00C3546A">
                      <w:pPr>
                        <w:pStyle w:val="CoverTitle"/>
                        <w:rPr>
                          <w:sz w:val="56"/>
                        </w:rPr>
                      </w:pPr>
                      <w:r w:rsidRPr="00C3546A">
                        <w:rPr>
                          <w:sz w:val="56"/>
                        </w:rPr>
                        <w:t xml:space="preserve">Directives du Fonds </w:t>
                      </w:r>
                      <w:r w:rsidR="005B7C9B">
                        <w:rPr>
                          <w:sz w:val="56"/>
                        </w:rPr>
                        <w:t>d’</w:t>
                      </w:r>
                      <w:r w:rsidRPr="00C3546A">
                        <w:rPr>
                          <w:sz w:val="56"/>
                        </w:rPr>
                        <w:t>Innovation</w:t>
                      </w:r>
                    </w:p>
                    <w:p w14:paraId="22F36F9E" w14:textId="77777777" w:rsidR="00C15EC0" w:rsidRPr="0048408D" w:rsidRDefault="00C15EC0" w:rsidP="0048408D"/>
                    <w:p w14:paraId="6AEA0E51" w14:textId="77777777" w:rsidR="00C15EC0" w:rsidRPr="0048408D" w:rsidRDefault="00C15EC0" w:rsidP="0048408D"/>
                    <w:p w14:paraId="0E340610" w14:textId="5EB3E339" w:rsidR="00C15EC0" w:rsidRDefault="00C15EC0" w:rsidP="00C3546A">
                      <w:pPr>
                        <w:pStyle w:val="CoverTitle"/>
                      </w:pPr>
                    </w:p>
                  </w:txbxContent>
                </v:textbox>
                <w10:wrap type="square" anchorx="margin"/>
              </v:shape>
            </w:pict>
          </mc:Fallback>
        </mc:AlternateContent>
      </w:r>
      <w:r w:rsidR="00C3546A" w:rsidRPr="007C473D">
        <w:rPr>
          <w:rFonts w:asciiTheme="majorHAnsi" w:hAnsiTheme="majorHAnsi"/>
          <w:noProof/>
          <w:color w:val="9D9FA1" w:themeColor="accent4"/>
          <w:szCs w:val="20"/>
        </w:rPr>
        <mc:AlternateContent>
          <mc:Choice Requires="wps">
            <w:drawing>
              <wp:anchor distT="0" distB="0" distL="114300" distR="114300" simplePos="0" relativeHeight="251662336" behindDoc="0" locked="0" layoutInCell="1" allowOverlap="1" wp14:anchorId="70875476" wp14:editId="301D8419">
                <wp:simplePos x="0" y="0"/>
                <wp:positionH relativeFrom="page">
                  <wp:align>right</wp:align>
                </wp:positionH>
                <wp:positionV relativeFrom="paragraph">
                  <wp:posOffset>313690</wp:posOffset>
                </wp:positionV>
                <wp:extent cx="7560310" cy="7377430"/>
                <wp:effectExtent l="0" t="0" r="2540" b="0"/>
                <wp:wrapNone/>
                <wp:docPr id="2" name="Rectangle 2"/>
                <wp:cNvGraphicFramePr/>
                <a:graphic xmlns:a="http://schemas.openxmlformats.org/drawingml/2006/main">
                  <a:graphicData uri="http://schemas.microsoft.com/office/word/2010/wordprocessingShape">
                    <wps:wsp>
                      <wps:cNvSpPr/>
                      <wps:spPr>
                        <a:xfrm>
                          <a:off x="0" y="0"/>
                          <a:ext cx="7560310" cy="73774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2AAFE" id="Rectangle 2" o:spid="_x0000_s1026" style="position:absolute;margin-left:544.1pt;margin-top:24.7pt;width:595.3pt;height:580.9pt;z-index:25166233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" fillcolor="#5c9cb6 [3205]" stroked="f" strokeweight="1pt">
                <w10:wrap anchorx="page"/>
              </v:rect>
            </w:pict>
          </mc:Fallback>
        </mc:AlternateContent>
      </w:r>
      <w:r w:rsidR="00023E6F" w:rsidRPr="007C473D">
        <w:rPr>
          <w:rFonts w:asciiTheme="majorHAnsi" w:hAnsiTheme="majorHAnsi"/>
          <w:noProof/>
          <w:szCs w:val="20"/>
        </w:rPr>
        <mc:AlternateContent>
          <mc:Choice Requires="wps">
            <w:drawing>
              <wp:anchor distT="0" distB="0" distL="114300" distR="114300" simplePos="0" relativeHeight="251666432" behindDoc="1" locked="0" layoutInCell="1" allowOverlap="1" wp14:anchorId="5C00F25E" wp14:editId="1F24A41D">
                <wp:simplePos x="0" y="0"/>
                <wp:positionH relativeFrom="page">
                  <wp:posOffset>-21265</wp:posOffset>
                </wp:positionH>
                <wp:positionV relativeFrom="paragraph">
                  <wp:posOffset>8220607</wp:posOffset>
                </wp:positionV>
                <wp:extent cx="7588155" cy="1233362"/>
                <wp:effectExtent l="0" t="0" r="0" b="5080"/>
                <wp:wrapNone/>
                <wp:docPr id="3" name="Rectangle 3"/>
                <wp:cNvGraphicFramePr/>
                <a:graphic xmlns:a="http://schemas.openxmlformats.org/drawingml/2006/main">
                  <a:graphicData uri="http://schemas.microsoft.com/office/word/2010/wordprocessingShape">
                    <wps:wsp>
                      <wps:cNvSpPr/>
                      <wps:spPr>
                        <a:xfrm>
                          <a:off x="0" y="0"/>
                          <a:ext cx="7588155" cy="12333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Ind w:w="990" w:type="dxa"/>
                              <w:tblBorders>
                                <w:top w:val="single" w:sz="2" w:space="0" w:color="9D9FA1"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89"/>
                            </w:tblGrid>
                            <w:tr w:rsidR="00C15EC0" w14:paraId="5D40D5C4" w14:textId="77777777" w:rsidTr="00137C94">
                              <w:tc>
                                <w:tcPr>
                                  <w:tcW w:w="4831" w:type="dxa"/>
                                </w:tcPr>
                                <w:p w14:paraId="10B0CFF3" w14:textId="77777777" w:rsidR="00C15EC0" w:rsidRDefault="00C15EC0" w:rsidP="00023E6F"/>
                                <w:p w14:paraId="6A265612" w14:textId="77777777" w:rsidR="00C15EC0" w:rsidRPr="00023E6F" w:rsidRDefault="00C15EC0" w:rsidP="00023E6F">
                                  <w:r>
                                    <w:rPr>
                                      <w:rStyle w:val="SubtitleChar"/>
                                      <w:noProof/>
                                    </w:rPr>
                                    <w:drawing>
                                      <wp:inline distT="0" distB="0" distL="0" distR="0" wp14:anchorId="7428E38D" wp14:editId="5FAE83D1">
                                        <wp:extent cx="1616075" cy="340360"/>
                                        <wp:effectExtent l="0" t="0" r="3175" b="2540"/>
                                        <wp:docPr id="5" name="Picture 5" descr="C:\Users\lalexe\Desktop\New Style Guide\Word Template\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exe\Desktop\New Style Guide\Word Template\logo-0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075" cy="340360"/>
                                                </a:xfrm>
                                                <a:prstGeom prst="rect">
                                                  <a:avLst/>
                                                </a:prstGeom>
                                                <a:noFill/>
                                                <a:ln>
                                                  <a:noFill/>
                                                </a:ln>
                                              </pic:spPr>
                                            </pic:pic>
                                          </a:graphicData>
                                        </a:graphic>
                                      </wp:inline>
                                    </w:drawing>
                                  </w:r>
                                </w:p>
                              </w:tc>
                              <w:tc>
                                <w:tcPr>
                                  <w:tcW w:w="4889" w:type="dxa"/>
                                </w:tcPr>
                                <w:p w14:paraId="5BC0E49A" w14:textId="77777777" w:rsidR="00C15EC0" w:rsidRDefault="00C15EC0" w:rsidP="00023E6F"/>
                                <w:p w14:paraId="120ECFA6" w14:textId="77777777" w:rsidR="00C15EC0" w:rsidRDefault="00C15EC0" w:rsidP="00023E6F"/>
                              </w:tc>
                            </w:tr>
                          </w:tbl>
                          <w:p w14:paraId="1B559E77" w14:textId="77777777" w:rsidR="00C15EC0" w:rsidRDefault="00C15EC0" w:rsidP="00023E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0F25E" id="Rectangle 3" o:spid="_x0000_s1027" style="position:absolute;margin-left:-1.65pt;margin-top:647.3pt;width:597.5pt;height:9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" fillcolor="white [3212]" stroked="f" strokeweight="1pt">
                <v:textbox>
                  <w:txbxContent>
                    <w:tbl>
                      <w:tblPr>
                        <w:tblStyle w:val="TableGrid"/>
                        <w:tblW w:w="0" w:type="auto"/>
                        <w:tblInd w:w="990" w:type="dxa"/>
                        <w:tblBorders>
                          <w:top w:val="single" w:sz="2" w:space="0" w:color="9D9FA1"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89"/>
                      </w:tblGrid>
                      <w:tr w:rsidR="00C15EC0" w14:paraId="5D40D5C4" w14:textId="77777777" w:rsidTr="00137C94">
                        <w:tc>
                          <w:tcPr>
                            <w:tcW w:w="4831" w:type="dxa"/>
                          </w:tcPr>
                          <w:p w14:paraId="10B0CFF3" w14:textId="77777777" w:rsidR="00C15EC0" w:rsidRDefault="00C15EC0" w:rsidP="00023E6F"/>
                          <w:p w14:paraId="6A265612" w14:textId="77777777" w:rsidR="00C15EC0" w:rsidRPr="00023E6F" w:rsidRDefault="00C15EC0" w:rsidP="00023E6F">
                            <w:r>
                              <w:rPr>
                                <w:rStyle w:val="SubtitleChar"/>
                                <w:noProof/>
                              </w:rPr>
                              <w:drawing>
                                <wp:inline distT="0" distB="0" distL="0" distR="0" wp14:anchorId="7428E38D" wp14:editId="5FAE83D1">
                                  <wp:extent cx="1616075" cy="340360"/>
                                  <wp:effectExtent l="0" t="0" r="3175" b="2540"/>
                                  <wp:docPr id="5" name="Picture 5" descr="C:\Users\lalexe\Desktop\New Style Guide\Word Template\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exe\Desktop\New Style Guide\Word Template\logo-0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075" cy="340360"/>
                                          </a:xfrm>
                                          <a:prstGeom prst="rect">
                                            <a:avLst/>
                                          </a:prstGeom>
                                          <a:noFill/>
                                          <a:ln>
                                            <a:noFill/>
                                          </a:ln>
                                        </pic:spPr>
                                      </pic:pic>
                                    </a:graphicData>
                                  </a:graphic>
                                </wp:inline>
                              </w:drawing>
                            </w:r>
                          </w:p>
                        </w:tc>
                        <w:tc>
                          <w:tcPr>
                            <w:tcW w:w="4889" w:type="dxa"/>
                          </w:tcPr>
                          <w:p w14:paraId="5BC0E49A" w14:textId="77777777" w:rsidR="00C15EC0" w:rsidRDefault="00C15EC0" w:rsidP="00023E6F"/>
                          <w:p w14:paraId="120ECFA6" w14:textId="77777777" w:rsidR="00C15EC0" w:rsidRDefault="00C15EC0" w:rsidP="00023E6F"/>
                        </w:tc>
                      </w:tr>
                    </w:tbl>
                    <w:p w14:paraId="1B559E77" w14:textId="77777777" w:rsidR="00C15EC0" w:rsidRDefault="00C15EC0" w:rsidP="00023E6F"/>
                  </w:txbxContent>
                </v:textbox>
                <w10:wrap anchorx="page"/>
              </v:rect>
            </w:pict>
          </mc:Fallback>
        </mc:AlternateContent>
      </w:r>
      <w:r w:rsidR="00366F77" w:rsidRPr="007C473D">
        <w:rPr>
          <w:rFonts w:asciiTheme="majorHAnsi" w:hAnsiTheme="majorHAnsi"/>
          <w:color w:val="9D9FA1" w:themeColor="accent4"/>
          <w:szCs w:val="20"/>
          <w:lang w:val="fr-FR"/>
        </w:rPr>
        <w:br w:type="page"/>
      </w:r>
    </w:p>
    <w:p w14:paraId="4B1EC0EA" w14:textId="76E9AA5F" w:rsidR="00152CE6" w:rsidRPr="007C473D" w:rsidRDefault="00C3546A" w:rsidP="00152CE6">
      <w:pPr>
        <w:pStyle w:val="Title"/>
        <w:rPr>
          <w:sz w:val="20"/>
          <w:szCs w:val="20"/>
          <w:lang w:val="fr-FR"/>
        </w:rPr>
      </w:pPr>
      <w:r w:rsidRPr="007C473D">
        <w:rPr>
          <w:sz w:val="20"/>
          <w:szCs w:val="20"/>
          <w:lang w:val="fr-FR"/>
        </w:rPr>
        <w:lastRenderedPageBreak/>
        <w:t>Jeunes et accès aux produits de la santé reproductive</w:t>
      </w:r>
    </w:p>
    <w:p w14:paraId="75DBA1DA" w14:textId="58C2A2BD" w:rsidR="00152CE6" w:rsidRPr="007C473D" w:rsidRDefault="00C3546A" w:rsidP="00152CE6">
      <w:pPr>
        <w:pStyle w:val="Subtitle"/>
        <w:rPr>
          <w:rFonts w:asciiTheme="majorHAnsi" w:hAnsiTheme="majorHAnsi"/>
          <w:sz w:val="20"/>
          <w:szCs w:val="20"/>
          <w:lang w:val="fr-FR"/>
        </w:rPr>
      </w:pPr>
      <w:r w:rsidRPr="007C473D">
        <w:rPr>
          <w:rFonts w:asciiTheme="majorHAnsi" w:hAnsiTheme="majorHAnsi"/>
          <w:sz w:val="20"/>
          <w:szCs w:val="20"/>
          <w:lang w:val="fr-FR"/>
        </w:rPr>
        <w:t xml:space="preserve">Directives du Fonds </w:t>
      </w:r>
      <w:r w:rsidR="005B7C9B">
        <w:rPr>
          <w:rFonts w:asciiTheme="majorHAnsi" w:hAnsiTheme="majorHAnsi"/>
          <w:sz w:val="20"/>
          <w:szCs w:val="20"/>
          <w:lang w:val="fr-FR"/>
        </w:rPr>
        <w:t>d’</w:t>
      </w:r>
      <w:r w:rsidRPr="007C473D">
        <w:rPr>
          <w:rFonts w:asciiTheme="majorHAnsi" w:hAnsiTheme="majorHAnsi"/>
          <w:sz w:val="20"/>
          <w:szCs w:val="20"/>
          <w:lang w:val="fr-FR"/>
        </w:rPr>
        <w:t>Innovation</w:t>
      </w:r>
    </w:p>
    <w:p w14:paraId="05DD2807" w14:textId="7022B84A" w:rsidR="00152CE6" w:rsidRPr="007C473D" w:rsidRDefault="00D80FAC" w:rsidP="00152CE6">
      <w:pPr>
        <w:pStyle w:val="Heading1"/>
        <w:rPr>
          <w:sz w:val="20"/>
          <w:szCs w:val="20"/>
          <w:lang w:val="fr-FR"/>
        </w:rPr>
      </w:pPr>
      <w:r w:rsidRPr="007C473D">
        <w:rPr>
          <w:sz w:val="20"/>
          <w:szCs w:val="20"/>
          <w:lang w:val="fr-FR"/>
        </w:rPr>
        <w:t>Aperçu</w:t>
      </w:r>
    </w:p>
    <w:p w14:paraId="23EB5CAB" w14:textId="08CA1675" w:rsidR="00D80FAC" w:rsidRPr="007C473D" w:rsidRDefault="00D80FAC" w:rsidP="00D80FAC">
      <w:pPr>
        <w:pStyle w:val="IntroParagraph"/>
        <w:spacing w:after="360"/>
        <w:rPr>
          <w:rFonts w:asciiTheme="majorHAnsi" w:hAnsiTheme="majorHAnsi"/>
          <w:sz w:val="20"/>
          <w:szCs w:val="20"/>
          <w:lang w:val="fr-FR"/>
        </w:rPr>
      </w:pPr>
      <w:r w:rsidRPr="007C473D">
        <w:rPr>
          <w:rFonts w:asciiTheme="majorHAnsi" w:hAnsiTheme="majorHAnsi"/>
          <w:sz w:val="20"/>
          <w:szCs w:val="20"/>
          <w:lang w:val="fr-FR"/>
        </w:rPr>
        <w:t xml:space="preserve">Le Fonds </w:t>
      </w:r>
      <w:r w:rsidR="005B7C9B">
        <w:rPr>
          <w:rFonts w:asciiTheme="majorHAnsi" w:hAnsiTheme="majorHAnsi"/>
          <w:sz w:val="20"/>
          <w:szCs w:val="20"/>
          <w:lang w:val="fr-FR"/>
        </w:rPr>
        <w:t>d</w:t>
      </w:r>
      <w:r w:rsidRPr="007C473D">
        <w:rPr>
          <w:rFonts w:asciiTheme="majorHAnsi" w:hAnsiTheme="majorHAnsi"/>
          <w:sz w:val="20"/>
          <w:szCs w:val="20"/>
          <w:lang w:val="fr-FR"/>
        </w:rPr>
        <w:t>'innovation est une initiative phare de la Coalition pour les produits de la  santé de la reproduction en vue d’inspirer et de financer de nouvelles activités pour promouvoir les autres objectifs stratégiques de la Coalition et ceux de ses mécanismes d’exécution (IM): groupes de travail, comités et fora régionaux. Il joue le rôle de catalyseur essentiel pour combler tous les secteurs techniques, commerciaux et de plaidoyer qui composent la  diversité et le nombre important des membres de la Coalition.</w:t>
      </w:r>
    </w:p>
    <w:p w14:paraId="0A4F3771" w14:textId="528C862A" w:rsidR="00D80FAC" w:rsidRPr="007C473D" w:rsidRDefault="005B7C9B" w:rsidP="00D80FAC">
      <w:pPr>
        <w:rPr>
          <w:rFonts w:asciiTheme="majorHAnsi" w:hAnsiTheme="majorHAnsi"/>
          <w:szCs w:val="20"/>
          <w:lang w:val="fr-FR"/>
        </w:rPr>
      </w:pPr>
      <w:r>
        <w:rPr>
          <w:rFonts w:asciiTheme="majorHAnsi" w:hAnsiTheme="majorHAnsi"/>
          <w:szCs w:val="20"/>
          <w:lang w:val="fr-FR"/>
        </w:rPr>
        <w:t>Créé en 2009, le Fonds d</w:t>
      </w:r>
      <w:r w:rsidR="00D80FAC" w:rsidRPr="007C473D">
        <w:rPr>
          <w:rFonts w:asciiTheme="majorHAnsi" w:hAnsiTheme="majorHAnsi"/>
          <w:szCs w:val="20"/>
          <w:lang w:val="fr-FR"/>
        </w:rPr>
        <w:t>'innovation a été mis en place afin de s'assurer que tous les groupes de travail de la Coalition ont un accès égal aux fonds nécessaires pour atteindre leurs objectifs.  En cinq ans, le nombre et le type de  groupes se sont élargis mais le principe sous-jacent du Fonds demeure le même. Les activités éligibles dans le cadre de ce fonds  doivent  servir la communauté au sens large et pas seulement les intérêts de l’organisme demandeur ou de l’organisme d'exécution.</w:t>
      </w:r>
    </w:p>
    <w:p w14:paraId="7722DCB2" w14:textId="77777777" w:rsidR="00D80FAC" w:rsidRPr="007C473D" w:rsidRDefault="00D80FAC" w:rsidP="00D80FAC">
      <w:pPr>
        <w:rPr>
          <w:rFonts w:asciiTheme="majorHAnsi" w:hAnsiTheme="majorHAnsi"/>
          <w:szCs w:val="20"/>
          <w:lang w:val="fr-FR"/>
        </w:rPr>
      </w:pPr>
      <w:r w:rsidRPr="007C473D">
        <w:rPr>
          <w:rFonts w:asciiTheme="majorHAnsi" w:hAnsiTheme="majorHAnsi"/>
          <w:szCs w:val="20"/>
          <w:lang w:val="fr-FR"/>
        </w:rPr>
        <w:t>Dans le passé, la Coalition avait  largement défini le concept de l'innovation pour inclure toute nouvelle idée prometteuse avec la possibilité d'apporter des changements positifs. L’innovation ne signifie pas nécessairement un changement radical de la pratique précédente mais pourrait inclure des nouvelles approches dans les processus existants. L'innovation peut aussi s'appliquer à des systèmes ou à des procédés ainsi qu’à la production de nouvelles connaissances. Enfin, l'innovation correspond à l'application d'une stratégie existante dans un nouveau contexte pour la première fois, permettant ainsi de mieux informer sur la meilleure façon de reproduire et d’intensifier de nouvelles approches dans les pays.</w:t>
      </w:r>
    </w:p>
    <w:p w14:paraId="0F05BDD4" w14:textId="350B7BA1" w:rsidR="004959BE" w:rsidRPr="007C473D" w:rsidRDefault="004959BE" w:rsidP="004959BE">
      <w:pPr>
        <w:pStyle w:val="Heading1"/>
        <w:rPr>
          <w:sz w:val="20"/>
          <w:szCs w:val="20"/>
          <w:lang w:val="fr-FR"/>
        </w:rPr>
      </w:pPr>
      <w:r w:rsidRPr="007C473D">
        <w:rPr>
          <w:sz w:val="20"/>
          <w:szCs w:val="20"/>
          <w:lang w:val="fr-FR"/>
        </w:rPr>
        <w:t xml:space="preserve">Focus </w:t>
      </w:r>
      <w:r w:rsidR="00C75B2B" w:rsidRPr="007C473D">
        <w:rPr>
          <w:sz w:val="20"/>
          <w:szCs w:val="20"/>
          <w:lang w:val="fr-FR"/>
        </w:rPr>
        <w:t>sur Jeunes et accès aux produits de la santé reproductive</w:t>
      </w:r>
      <w:r w:rsidRPr="007C473D">
        <w:rPr>
          <w:sz w:val="20"/>
          <w:szCs w:val="20"/>
          <w:lang w:val="fr-FR"/>
        </w:rPr>
        <w:t xml:space="preserve"> </w:t>
      </w:r>
    </w:p>
    <w:p w14:paraId="00FA2DBA" w14:textId="4265D78F" w:rsidR="000757F1" w:rsidRPr="007C473D" w:rsidRDefault="000757F1" w:rsidP="000757F1">
      <w:pPr>
        <w:pStyle w:val="BulletList"/>
        <w:rPr>
          <w:lang w:val="fr-FR"/>
        </w:rPr>
      </w:pPr>
      <w:r w:rsidRPr="007C473D">
        <w:rPr>
          <w:lang w:val="fr-FR"/>
        </w:rPr>
        <w:t>Le nombre de jeunes de la génération d'aujourd'hui est d’un peu moins de 1,8 milliards sur une population mondiale de 7,3 milliards.</w:t>
      </w:r>
      <w:r w:rsidRPr="007C473D">
        <w:rPr>
          <w:rStyle w:val="apple-converted-space"/>
          <w:rFonts w:ascii="Calibri Light" w:hAnsi="Calibri Light"/>
          <w:szCs w:val="20"/>
          <w:lang w:val="fr-FR"/>
        </w:rPr>
        <w:t> </w:t>
      </w:r>
      <w:r w:rsidRPr="007C473D">
        <w:rPr>
          <w:lang w:val="fr-FR"/>
        </w:rPr>
        <w:t>Ils étaient 721 millions de jeunes âgés de 10 à 24 ans en 1950, quand la population mondiale était de 2,5 milliards</w:t>
      </w:r>
      <w:r w:rsidR="00832756" w:rsidRPr="007C473D">
        <w:rPr>
          <w:rStyle w:val="FootnoteReference"/>
          <w:lang w:val="fr-FR"/>
        </w:rPr>
        <w:footnoteReference w:id="1"/>
      </w:r>
      <w:r w:rsidRPr="007C473D">
        <w:rPr>
          <w:lang w:val="fr-FR"/>
        </w:rPr>
        <w:t>. La plus forte proportion de jeunes vit aujourd'hui dans les pays pauvres, où les obstacles à leur développement et l'épanouissement de leur potentiel sont les plus élevés, la pauvreté est la plus répandue, l’accès aux soins de santé essentiels et à la scolarité est le plus bas, et les opportunités de la vie plus limitées.</w:t>
      </w:r>
    </w:p>
    <w:p w14:paraId="18B8E1A2" w14:textId="3FE46D31" w:rsidR="000757F1" w:rsidRPr="007C473D" w:rsidRDefault="000757F1" w:rsidP="000757F1">
      <w:pPr>
        <w:pStyle w:val="BulletList"/>
        <w:rPr>
          <w:rFonts w:ascii="Calibri" w:hAnsi="Calibri"/>
          <w:lang w:val="fr-FR"/>
        </w:rPr>
      </w:pPr>
      <w:r w:rsidRPr="007C473D">
        <w:rPr>
          <w:lang w:val="fr-FR"/>
        </w:rPr>
        <w:t>Environ 11 % des naissances dans le monde sont de jeunes filles âgées de 15 à 19 ans</w:t>
      </w:r>
      <w:r w:rsidR="00832756" w:rsidRPr="007C473D">
        <w:rPr>
          <w:rStyle w:val="FootnoteReference"/>
          <w:lang w:val="fr-FR"/>
        </w:rPr>
        <w:footnoteReference w:id="2"/>
      </w:r>
      <w:r w:rsidRPr="007C473D">
        <w:rPr>
          <w:lang w:val="fr-FR"/>
        </w:rPr>
        <w:t xml:space="preserve">, et la grande majorité sont dans les pays à revenu faible et intermédiaire. Plus de 2 millions </w:t>
      </w:r>
      <w:r w:rsidRPr="007C473D">
        <w:rPr>
          <w:lang w:val="fr-FR"/>
        </w:rPr>
        <w:lastRenderedPageBreak/>
        <w:t>d'adolescents vivent avec le VIH</w:t>
      </w:r>
      <w:r w:rsidR="00832756" w:rsidRPr="007C473D">
        <w:rPr>
          <w:rStyle w:val="FootnoteReference"/>
          <w:lang w:val="fr-FR"/>
        </w:rPr>
        <w:footnoteReference w:id="3"/>
      </w:r>
      <w:r w:rsidRPr="007C473D">
        <w:rPr>
          <w:lang w:val="fr-FR"/>
        </w:rPr>
        <w:t>.  Les complications liées aux grossesses et accouchements sont l'une des principales causes de décès chez les jeunes filles de 15 à18 ans.</w:t>
      </w:r>
    </w:p>
    <w:p w14:paraId="07B4CC03" w14:textId="77777777" w:rsidR="000757F1" w:rsidRPr="007C473D" w:rsidRDefault="000757F1" w:rsidP="000757F1">
      <w:pPr>
        <w:pStyle w:val="BulletList"/>
        <w:rPr>
          <w:rFonts w:ascii="Calibri" w:hAnsi="Calibri"/>
          <w:lang w:val="fr-FR"/>
        </w:rPr>
      </w:pPr>
      <w:r w:rsidRPr="007C473D">
        <w:rPr>
          <w:lang w:val="fr-FR"/>
        </w:rPr>
        <w:t>L’accès des jeunes aux produits et services de la santé reproductive est limité par un certain nombre de facteurs culturels, financiers, géographiques, etc.</w:t>
      </w:r>
      <w:r w:rsidRPr="007C473D">
        <w:rPr>
          <w:rStyle w:val="apple-converted-space"/>
          <w:rFonts w:ascii="Calibri Light" w:hAnsi="Calibri Light"/>
          <w:szCs w:val="20"/>
          <w:lang w:val="fr-FR"/>
        </w:rPr>
        <w:t> </w:t>
      </w:r>
      <w:r w:rsidRPr="007C473D">
        <w:rPr>
          <w:lang w:val="fr-FR"/>
        </w:rPr>
        <w:t>Pour s'assurer que les jeunes aussi peuvent faire un choix éclairé sur l'utilisation efficace des méthodes de contraception et des produits de santé maternelle de qualité à des prix abordables, la Coalition soutiendra les propositions des membres qui répondent aux besoins des jeunes en matière de produits de santé de la reproduction et promouvoir l'accès des jeunes à un éventail de méthodes de qualité assurée, par le biais du Fonds d'Innovation.</w:t>
      </w:r>
    </w:p>
    <w:p w14:paraId="3E034AFF" w14:textId="77777777" w:rsidR="000757F1" w:rsidRPr="007C473D" w:rsidRDefault="000757F1" w:rsidP="000757F1">
      <w:pPr>
        <w:pStyle w:val="BulletList"/>
        <w:rPr>
          <w:rFonts w:ascii="Calibri" w:hAnsi="Calibri"/>
          <w:lang w:val="fr-FR"/>
        </w:rPr>
      </w:pPr>
      <w:r w:rsidRPr="007C473D">
        <w:rPr>
          <w:lang w:val="fr-FR"/>
        </w:rPr>
        <w:t>Soutenir un certain nombre de projets visant à surmonter les obstacles qui entravent l'accès des jeunes aux produits SR représente le mécanisme opérationnel clé pour générer de nouvelles connaissances et de l’intérêt.</w:t>
      </w:r>
      <w:r w:rsidRPr="007C473D">
        <w:rPr>
          <w:rStyle w:val="apple-converted-space"/>
          <w:rFonts w:ascii="Calibri Light" w:hAnsi="Calibri Light"/>
          <w:szCs w:val="20"/>
          <w:lang w:val="fr-FR"/>
        </w:rPr>
        <w:t> </w:t>
      </w:r>
      <w:r w:rsidRPr="007C473D">
        <w:rPr>
          <w:lang w:val="fr-FR"/>
        </w:rPr>
        <w:t>Cela peut par la suite être mis à l’échelle ou être un levier pour informer les futures initiatives de politiques et de programmes.</w:t>
      </w:r>
    </w:p>
    <w:p w14:paraId="1F60E7CD" w14:textId="77777777" w:rsidR="000757F1" w:rsidRPr="00F641C1" w:rsidRDefault="000757F1" w:rsidP="00F641C1">
      <w:pPr>
        <w:pStyle w:val="Heading1"/>
        <w:rPr>
          <w:sz w:val="20"/>
          <w:szCs w:val="20"/>
          <w:lang w:val="fr-FR"/>
        </w:rPr>
      </w:pPr>
      <w:r w:rsidRPr="00F641C1">
        <w:rPr>
          <w:sz w:val="20"/>
          <w:szCs w:val="20"/>
          <w:lang w:val="fr-FR"/>
        </w:rPr>
        <w:t>Processus d’application</w:t>
      </w:r>
    </w:p>
    <w:p w14:paraId="63A96675" w14:textId="77777777" w:rsidR="000757F1" w:rsidRPr="007C473D" w:rsidRDefault="000757F1" w:rsidP="000757F1">
      <w:pPr>
        <w:pStyle w:val="BulletList"/>
        <w:rPr>
          <w:rFonts w:ascii="Calibri" w:hAnsi="Calibri"/>
          <w:lang w:val="fr-FR"/>
        </w:rPr>
      </w:pPr>
      <w:r w:rsidRPr="007C473D">
        <w:rPr>
          <w:lang w:val="fr-FR"/>
        </w:rPr>
        <w:t>Le processus de demande de Fonds d'Innovation sur les jeunes et l'accès à des produits de santé reproductive est un cycle de financement concurrentiel qui comporte cinq grandes étapes :</w:t>
      </w:r>
    </w:p>
    <w:p w14:paraId="74CC7F2D" w14:textId="77777777" w:rsidR="000757F1" w:rsidRPr="007C473D" w:rsidRDefault="000757F1" w:rsidP="000757F1">
      <w:pPr>
        <w:pStyle w:val="BulletList"/>
        <w:rPr>
          <w:rFonts w:ascii="Calibri" w:hAnsi="Calibri"/>
          <w:lang w:val="fr-FR"/>
        </w:rPr>
      </w:pPr>
      <w:r w:rsidRPr="007C473D">
        <w:rPr>
          <w:lang w:val="fr-FR"/>
        </w:rPr>
        <w:t>1.</w:t>
      </w:r>
      <w:r w:rsidRPr="007C473D">
        <w:rPr>
          <w:rStyle w:val="apple-converted-space"/>
          <w:sz w:val="14"/>
          <w:szCs w:val="14"/>
          <w:lang w:val="fr-FR"/>
        </w:rPr>
        <w:t> </w:t>
      </w:r>
      <w:r w:rsidRPr="007C473D">
        <w:rPr>
          <w:lang w:val="fr-FR"/>
        </w:rPr>
        <w:t>Appel à candidatures, délivré par le Secrétariat de la Coalition le</w:t>
      </w:r>
      <w:r w:rsidRPr="007C473D">
        <w:rPr>
          <w:b/>
          <w:bCs/>
          <w:lang w:val="fr-FR"/>
        </w:rPr>
        <w:t xml:space="preserve"> 27</w:t>
      </w:r>
      <w:r w:rsidRPr="007C473D">
        <w:rPr>
          <w:rStyle w:val="apple-converted-space"/>
          <w:rFonts w:ascii="Calibri Light" w:hAnsi="Calibri Light"/>
          <w:b/>
          <w:bCs/>
          <w:szCs w:val="20"/>
          <w:lang w:val="fr-FR"/>
        </w:rPr>
        <w:t> </w:t>
      </w:r>
      <w:r w:rsidRPr="007C473D">
        <w:rPr>
          <w:b/>
          <w:bCs/>
          <w:lang w:val="fr-FR"/>
        </w:rPr>
        <w:t>avril.</w:t>
      </w:r>
    </w:p>
    <w:p w14:paraId="6437D808" w14:textId="6515BF27" w:rsidR="000757F1" w:rsidRPr="007C473D" w:rsidRDefault="000757F1" w:rsidP="000757F1">
      <w:pPr>
        <w:pStyle w:val="BulletList"/>
        <w:rPr>
          <w:rFonts w:ascii="Calibri" w:hAnsi="Calibri"/>
          <w:lang w:val="fr-FR"/>
        </w:rPr>
      </w:pPr>
      <w:r w:rsidRPr="007C473D">
        <w:rPr>
          <w:lang w:val="fr-FR"/>
        </w:rPr>
        <w:t>2.</w:t>
      </w:r>
      <w:r w:rsidRPr="007C473D">
        <w:rPr>
          <w:rStyle w:val="apple-converted-space"/>
          <w:sz w:val="14"/>
          <w:szCs w:val="14"/>
          <w:lang w:val="fr-FR"/>
        </w:rPr>
        <w:t> </w:t>
      </w:r>
      <w:r w:rsidRPr="007C473D">
        <w:rPr>
          <w:lang w:val="fr-FR"/>
        </w:rPr>
        <w:t>Préparation des propositions des candidats et soumission du formulair</w:t>
      </w:r>
      <w:bookmarkStart w:id="0" w:name="_ftnref4"/>
      <w:r w:rsidR="00A26C83" w:rsidRPr="007C473D">
        <w:rPr>
          <w:lang w:val="fr-FR"/>
        </w:rPr>
        <w:t>e</w:t>
      </w:r>
      <w:bookmarkEnd w:id="0"/>
      <w:r w:rsidR="00A26C83" w:rsidRPr="007C473D">
        <w:rPr>
          <w:rStyle w:val="FootnoteReference"/>
          <w:lang w:val="fr-FR"/>
        </w:rPr>
        <w:footnoteReference w:id="4"/>
      </w:r>
      <w:r w:rsidRPr="007C473D">
        <w:rPr>
          <w:lang w:val="fr-FR"/>
        </w:rPr>
        <w:t xml:space="preserve"> de demande au leader désigné des mécanismes de mise en œuvre pertinents (MMO) au plus tard le </w:t>
      </w:r>
      <w:r w:rsidRPr="007C473D">
        <w:rPr>
          <w:b/>
          <w:bCs/>
          <w:lang w:val="fr-FR"/>
        </w:rPr>
        <w:t>17 juin</w:t>
      </w:r>
      <w:r w:rsidR="00A26C83" w:rsidRPr="007C473D">
        <w:rPr>
          <w:rStyle w:val="FootnoteReference"/>
          <w:b/>
          <w:bCs/>
          <w:lang w:val="fr-FR"/>
        </w:rPr>
        <w:footnoteReference w:id="5"/>
      </w:r>
      <w:r w:rsidRPr="007C473D">
        <w:rPr>
          <w:lang w:val="fr-FR"/>
        </w:rPr>
        <w:t>.</w:t>
      </w:r>
    </w:p>
    <w:p w14:paraId="4D67A052" w14:textId="77777777" w:rsidR="000757F1" w:rsidRPr="007C473D" w:rsidRDefault="000757F1" w:rsidP="000757F1">
      <w:pPr>
        <w:pStyle w:val="BulletList"/>
        <w:rPr>
          <w:rFonts w:ascii="Calibri" w:hAnsi="Calibri"/>
          <w:lang w:val="fr-FR"/>
        </w:rPr>
      </w:pPr>
      <w:r w:rsidRPr="007C473D">
        <w:rPr>
          <w:lang w:val="fr-FR"/>
        </w:rPr>
        <w:t>3.</w:t>
      </w:r>
      <w:r w:rsidRPr="007C473D">
        <w:rPr>
          <w:rStyle w:val="apple-converted-space"/>
          <w:sz w:val="14"/>
          <w:szCs w:val="14"/>
          <w:lang w:val="fr-FR"/>
        </w:rPr>
        <w:t> </w:t>
      </w:r>
      <w:r w:rsidRPr="007C473D">
        <w:rPr>
          <w:lang w:val="fr-FR"/>
        </w:rPr>
        <w:t>Examen des propositions par le leader du MMO et /ou le MMO dans l'ensemble, avec la soumission des propositions finales par le leader du MMO au Secrétariat (</w:t>
      </w:r>
      <w:hyperlink r:id="rId10" w:history="1">
        <w:r w:rsidRPr="007C473D">
          <w:rPr>
            <w:rStyle w:val="Hyperlink"/>
            <w:rFonts w:ascii="Calibri Light" w:hAnsi="Calibri Light"/>
            <w:color w:val="954F72"/>
            <w:szCs w:val="20"/>
            <w:lang w:val="fr-FR"/>
          </w:rPr>
          <w:t>innovation@rhsupplies.org</w:t>
        </w:r>
      </w:hyperlink>
      <w:r w:rsidRPr="007C473D">
        <w:rPr>
          <w:lang w:val="fr-FR"/>
        </w:rPr>
        <w:t>) au plus tard le</w:t>
      </w:r>
      <w:r w:rsidRPr="007C473D">
        <w:rPr>
          <w:rStyle w:val="apple-converted-space"/>
          <w:rFonts w:ascii="Calibri Light" w:hAnsi="Calibri Light"/>
          <w:szCs w:val="20"/>
          <w:lang w:val="fr-FR"/>
        </w:rPr>
        <w:t> </w:t>
      </w:r>
      <w:r w:rsidRPr="007C473D">
        <w:rPr>
          <w:b/>
          <w:bCs/>
          <w:lang w:val="fr-FR"/>
        </w:rPr>
        <w:t>24</w:t>
      </w:r>
      <w:r w:rsidRPr="007C473D">
        <w:rPr>
          <w:rStyle w:val="apple-converted-space"/>
          <w:rFonts w:ascii="Calibri Light" w:hAnsi="Calibri Light"/>
          <w:b/>
          <w:bCs/>
          <w:szCs w:val="20"/>
          <w:lang w:val="fr-FR"/>
        </w:rPr>
        <w:t> </w:t>
      </w:r>
      <w:r w:rsidRPr="007C473D">
        <w:rPr>
          <w:b/>
          <w:bCs/>
          <w:lang w:val="fr-FR"/>
        </w:rPr>
        <w:t>juin</w:t>
      </w:r>
      <w:r w:rsidRPr="007C473D">
        <w:rPr>
          <w:lang w:val="fr-FR"/>
        </w:rPr>
        <w:t>.</w:t>
      </w:r>
    </w:p>
    <w:p w14:paraId="1B7E3578" w14:textId="77777777" w:rsidR="000757F1" w:rsidRPr="007C473D" w:rsidRDefault="000757F1" w:rsidP="000757F1">
      <w:pPr>
        <w:pStyle w:val="BulletList"/>
        <w:rPr>
          <w:rFonts w:ascii="Calibri" w:hAnsi="Calibri"/>
          <w:lang w:val="fr-FR"/>
        </w:rPr>
      </w:pPr>
      <w:r w:rsidRPr="007C473D">
        <w:rPr>
          <w:lang w:val="fr-FR"/>
        </w:rPr>
        <w:t>4.</w:t>
      </w:r>
      <w:r w:rsidRPr="007C473D">
        <w:rPr>
          <w:rStyle w:val="apple-converted-space"/>
          <w:sz w:val="14"/>
          <w:szCs w:val="14"/>
          <w:lang w:val="fr-FR"/>
        </w:rPr>
        <w:t> </w:t>
      </w:r>
      <w:r w:rsidRPr="007C473D">
        <w:rPr>
          <w:lang w:val="fr-FR"/>
        </w:rPr>
        <w:t>Évaluation de la proposition par le Comité de révision, avec des résultats communiqué au demandeur et au leader du MMO au plus tard le</w:t>
      </w:r>
      <w:r w:rsidRPr="007C473D">
        <w:rPr>
          <w:rStyle w:val="apple-converted-space"/>
          <w:rFonts w:ascii="Calibri Light" w:hAnsi="Calibri Light"/>
          <w:szCs w:val="20"/>
          <w:lang w:val="fr-FR"/>
        </w:rPr>
        <w:t> </w:t>
      </w:r>
      <w:r w:rsidRPr="007C473D">
        <w:rPr>
          <w:b/>
          <w:bCs/>
          <w:lang w:val="fr-FR"/>
        </w:rPr>
        <w:t>5</w:t>
      </w:r>
      <w:r w:rsidRPr="007C473D">
        <w:rPr>
          <w:b/>
          <w:bCs/>
          <w:vertAlign w:val="superscript"/>
          <w:lang w:val="fr-FR"/>
        </w:rPr>
        <w:t xml:space="preserve"> </w:t>
      </w:r>
      <w:r w:rsidRPr="007C473D">
        <w:rPr>
          <w:b/>
          <w:bCs/>
          <w:lang w:val="fr-FR"/>
        </w:rPr>
        <w:t>août</w:t>
      </w:r>
      <w:r w:rsidRPr="007C473D">
        <w:rPr>
          <w:lang w:val="fr-FR"/>
        </w:rPr>
        <w:t>.</w:t>
      </w:r>
    </w:p>
    <w:p w14:paraId="53D6019A" w14:textId="77777777" w:rsidR="000757F1" w:rsidRPr="007C473D" w:rsidRDefault="000757F1" w:rsidP="000757F1">
      <w:pPr>
        <w:pStyle w:val="BulletList"/>
        <w:rPr>
          <w:rFonts w:ascii="Calibri" w:hAnsi="Calibri"/>
          <w:lang w:val="fr-FR"/>
        </w:rPr>
      </w:pPr>
      <w:r w:rsidRPr="007C473D">
        <w:rPr>
          <w:lang w:val="fr-FR"/>
        </w:rPr>
        <w:t>5.</w:t>
      </w:r>
      <w:r w:rsidRPr="007C473D">
        <w:rPr>
          <w:rStyle w:val="apple-converted-space"/>
          <w:sz w:val="14"/>
          <w:szCs w:val="14"/>
          <w:lang w:val="fr-FR"/>
        </w:rPr>
        <w:t> </w:t>
      </w:r>
      <w:r w:rsidRPr="007C473D">
        <w:rPr>
          <w:lang w:val="fr-FR"/>
        </w:rPr>
        <w:t xml:space="preserve">Subvention du Fonds de l'innovation décernée au plus tard le </w:t>
      </w:r>
      <w:r w:rsidRPr="007C473D">
        <w:rPr>
          <w:b/>
          <w:bCs/>
          <w:lang w:val="fr-FR"/>
        </w:rPr>
        <w:t>2</w:t>
      </w:r>
      <w:r w:rsidRPr="007C473D">
        <w:rPr>
          <w:b/>
          <w:bCs/>
          <w:vertAlign w:val="superscript"/>
          <w:lang w:val="fr-FR"/>
        </w:rPr>
        <w:t xml:space="preserve"> </w:t>
      </w:r>
      <w:r w:rsidRPr="007C473D">
        <w:rPr>
          <w:b/>
          <w:bCs/>
          <w:lang w:val="fr-FR"/>
        </w:rPr>
        <w:t>septembre</w:t>
      </w:r>
      <w:r w:rsidRPr="007C473D">
        <w:rPr>
          <w:lang w:val="fr-FR"/>
        </w:rPr>
        <w:t>.</w:t>
      </w:r>
    </w:p>
    <w:p w14:paraId="540855F3" w14:textId="77777777" w:rsidR="000757F1" w:rsidRPr="007C473D" w:rsidRDefault="000757F1" w:rsidP="000757F1">
      <w:pPr>
        <w:pStyle w:val="BulletList"/>
        <w:rPr>
          <w:rFonts w:ascii="Calibri" w:hAnsi="Calibri"/>
          <w:lang w:val="fr-FR"/>
        </w:rPr>
      </w:pPr>
      <w:r w:rsidRPr="007C473D">
        <w:rPr>
          <w:lang w:val="fr-FR"/>
        </w:rPr>
        <w:t>Le Secrétariat, comme gestionnaire du Fonds de l'Innovation, n'acceptera que les demandes qui ont été validées par un mécanisme de mise en œuvre (groupes de travail, les caucus et Forums) et le Fonds d'Innovation présentés officiellement par le leader du mécanisme de mise en œuvre (MMO).</w:t>
      </w:r>
      <w:r w:rsidRPr="007C473D">
        <w:rPr>
          <w:rStyle w:val="apple-converted-space"/>
          <w:rFonts w:ascii="Calibri Light" w:hAnsi="Calibri Light"/>
          <w:szCs w:val="20"/>
          <w:lang w:val="fr-FR"/>
        </w:rPr>
        <w:t> </w:t>
      </w:r>
      <w:r w:rsidRPr="007C473D">
        <w:rPr>
          <w:lang w:val="fr-FR"/>
        </w:rPr>
        <w:t>Les membres et leaders des MMO sont à considérer par les demandeurs potentiels comme une ressource technique pour aider à alimenter la conception du projet, proposer des solutions à tous les défis qui peuvent surgir dans le projet et fournir des commentaires au cours de l'exécution du projet.</w:t>
      </w:r>
      <w:r w:rsidRPr="007C473D">
        <w:rPr>
          <w:rStyle w:val="apple-converted-space"/>
          <w:rFonts w:ascii="Calibri Light" w:hAnsi="Calibri Light"/>
          <w:szCs w:val="20"/>
          <w:lang w:val="fr-FR"/>
        </w:rPr>
        <w:t> </w:t>
      </w:r>
      <w:r w:rsidRPr="007C473D">
        <w:rPr>
          <w:lang w:val="fr-FR"/>
        </w:rPr>
        <w:t xml:space="preserve">L'implication d'un </w:t>
      </w:r>
      <w:r w:rsidRPr="007C473D">
        <w:rPr>
          <w:lang w:val="fr-FR"/>
        </w:rPr>
        <w:lastRenderedPageBreak/>
        <w:t>leader de MMO signifie l'approbation de l'application par le MMO et a trois objectifs complémentaires :</w:t>
      </w:r>
    </w:p>
    <w:p w14:paraId="5ED61F6C" w14:textId="42E5CC95" w:rsidR="000757F1" w:rsidRPr="007C473D" w:rsidRDefault="000757F1" w:rsidP="000757F1">
      <w:pPr>
        <w:pStyle w:val="BulletList"/>
        <w:rPr>
          <w:rFonts w:ascii="Calibri" w:hAnsi="Calibri"/>
          <w:lang w:val="fr-FR"/>
        </w:rPr>
      </w:pPr>
      <w:r w:rsidRPr="007C473D">
        <w:rPr>
          <w:lang w:val="fr-FR"/>
        </w:rPr>
        <w:t>Pour vérifier que le projet proposé est en ligne avec les objectifs et les priorités du MMO et de son flux de travail ;</w:t>
      </w:r>
    </w:p>
    <w:p w14:paraId="57804B66" w14:textId="5C7CC240" w:rsidR="000757F1" w:rsidRPr="007C473D" w:rsidRDefault="000757F1" w:rsidP="000757F1">
      <w:pPr>
        <w:pStyle w:val="BulletList"/>
        <w:rPr>
          <w:rFonts w:ascii="Calibri" w:hAnsi="Calibri"/>
          <w:lang w:val="fr-FR"/>
        </w:rPr>
      </w:pPr>
      <w:r w:rsidRPr="007C473D">
        <w:rPr>
          <w:lang w:val="fr-FR"/>
        </w:rPr>
        <w:t>Pour s'assurer que les demandeurs sont des membres actifs du MMO et que les membres du MMO appuient la proposition comme un important travail du MMO dans son ensemble ; et</w:t>
      </w:r>
    </w:p>
    <w:p w14:paraId="6FD967BC" w14:textId="7F4A1378" w:rsidR="000757F1" w:rsidRPr="007C473D" w:rsidRDefault="000757F1" w:rsidP="000757F1">
      <w:pPr>
        <w:pStyle w:val="BulletList"/>
        <w:rPr>
          <w:rFonts w:ascii="Calibri" w:hAnsi="Calibri"/>
          <w:lang w:val="fr-FR"/>
        </w:rPr>
      </w:pPr>
      <w:r w:rsidRPr="007C473D">
        <w:rPr>
          <w:lang w:val="fr-FR"/>
        </w:rPr>
        <w:t>Pour certifier que la proposition respecte les normes minimales et les critères dignes d'un examen final par le Comité de revue.</w:t>
      </w:r>
    </w:p>
    <w:p w14:paraId="47754826" w14:textId="77777777" w:rsidR="007545FA" w:rsidRPr="00F641C1" w:rsidRDefault="00D90D5F" w:rsidP="007545FA">
      <w:pPr>
        <w:pStyle w:val="BulletList"/>
        <w:rPr>
          <w:lang w:val="fr-FR"/>
        </w:rPr>
      </w:pPr>
      <w:r w:rsidRPr="007545FA">
        <w:rPr>
          <w:lang w:val="fr-FR"/>
        </w:rPr>
        <w:t xml:space="preserve">Les demandes sont évaluées par un comité de revue composé de deux membres du Comité exécutif, du Directeur de la coalition, d’un représentant de PATH (comme agence fiscale responsable des fonds de subventions) </w:t>
      </w:r>
      <w:r w:rsidR="00C15EC0" w:rsidRPr="007545FA">
        <w:rPr>
          <w:lang w:val="fr-FR"/>
        </w:rPr>
        <w:t>et le(s) expert(s) techniques (s) spécialisés sur les questions des jeunes</w:t>
      </w:r>
      <w:r w:rsidRPr="007545FA">
        <w:rPr>
          <w:lang w:val="fr-FR"/>
        </w:rPr>
        <w:t xml:space="preserve">, et en fonction du contenu des demandes à être examinées, par un  ou plusieurs experts techniques. Les responsables </w:t>
      </w:r>
      <w:r w:rsidR="00C15EC0" w:rsidRPr="007545FA">
        <w:rPr>
          <w:lang w:val="fr-FR"/>
        </w:rPr>
        <w:t>de MMO</w:t>
      </w:r>
      <w:r w:rsidRPr="007545FA">
        <w:rPr>
          <w:lang w:val="fr-FR"/>
        </w:rPr>
        <w:t xml:space="preserve"> ne sont pas admis à participer au comité de revue.</w:t>
      </w:r>
    </w:p>
    <w:p w14:paraId="66D7F60F" w14:textId="77777777" w:rsidR="007545FA" w:rsidRDefault="00D90D5F" w:rsidP="007545FA">
      <w:pPr>
        <w:pStyle w:val="BulletList"/>
        <w:rPr>
          <w:lang w:val="fr-FR"/>
        </w:rPr>
      </w:pPr>
      <w:r w:rsidRPr="007545FA">
        <w:rPr>
          <w:lang w:val="fr-FR"/>
        </w:rPr>
        <w:t>Chaque membre du comité de revue complète une liste  de vérification standard pour chaque demande évaluée (voir annexe 3) et  dont les contenus peuvent évoluer dans le temps en fonction des besoins de la Coalition. Au terme de la revue, le comité peut solliciter l'organisme demandeur pour des éclaircissements et peut, s'il le juge nécessaire, recommander des amendements sur le document ou sur le budget proposé. Tous les efforts seront déployés pour notifier par écrit aux responsables des IM et aux organismes candidats des décisions prises par le comité de revue dans un délai d’à peu près deux mois à partir de la date de dépôt de la demande.</w:t>
      </w:r>
    </w:p>
    <w:p w14:paraId="115FBCF2" w14:textId="06079C88" w:rsidR="00D90D5F" w:rsidRPr="007545FA" w:rsidRDefault="00D90D5F" w:rsidP="007545FA">
      <w:pPr>
        <w:pStyle w:val="BulletList"/>
        <w:rPr>
          <w:lang w:val="fr-FR"/>
        </w:rPr>
      </w:pPr>
      <w:r w:rsidRPr="00F641C1">
        <w:rPr>
          <w:lang w:val="fr-FR"/>
        </w:rPr>
        <w:t>Lors de l'attribution du fonds</w:t>
      </w:r>
      <w:r w:rsidRPr="007C473D">
        <w:rPr>
          <w:lang w:val="fr-FR"/>
        </w:rPr>
        <w:t xml:space="preserve">, </w:t>
      </w:r>
      <w:r w:rsidRPr="00F641C1">
        <w:rPr>
          <w:lang w:val="fr-FR"/>
        </w:rPr>
        <w:t>le Secrétariat informera</w:t>
      </w:r>
      <w:r w:rsidRPr="007C473D">
        <w:rPr>
          <w:lang w:val="fr-FR"/>
        </w:rPr>
        <w:t xml:space="preserve"> </w:t>
      </w:r>
      <w:r w:rsidRPr="00F641C1">
        <w:rPr>
          <w:lang w:val="fr-FR"/>
        </w:rPr>
        <w:t>les organismes bénéficiaires</w:t>
      </w:r>
      <w:r w:rsidRPr="007C473D">
        <w:rPr>
          <w:lang w:val="fr-FR"/>
        </w:rPr>
        <w:t xml:space="preserve"> </w:t>
      </w:r>
      <w:r w:rsidRPr="00F641C1">
        <w:rPr>
          <w:lang w:val="fr-FR"/>
        </w:rPr>
        <w:t>retenus</w:t>
      </w:r>
      <w:r w:rsidRPr="007C473D">
        <w:rPr>
          <w:lang w:val="fr-FR"/>
        </w:rPr>
        <w:t xml:space="preserve"> </w:t>
      </w:r>
      <w:r w:rsidRPr="00F641C1">
        <w:rPr>
          <w:lang w:val="fr-FR"/>
        </w:rPr>
        <w:t>de l’existence de tous</w:t>
      </w:r>
      <w:r w:rsidRPr="007C473D">
        <w:rPr>
          <w:lang w:val="fr-FR"/>
        </w:rPr>
        <w:t xml:space="preserve"> </w:t>
      </w:r>
      <w:r w:rsidRPr="00F641C1">
        <w:rPr>
          <w:lang w:val="fr-FR"/>
        </w:rPr>
        <w:t>les documents relatifs à la production de rapports</w:t>
      </w:r>
      <w:r w:rsidRPr="007C473D">
        <w:rPr>
          <w:lang w:val="fr-FR"/>
        </w:rPr>
        <w:t xml:space="preserve"> </w:t>
      </w:r>
      <w:r w:rsidRPr="00F641C1">
        <w:rPr>
          <w:lang w:val="fr-FR"/>
        </w:rPr>
        <w:t>et aux périodes de décaissements</w:t>
      </w:r>
      <w:r w:rsidRPr="007C473D">
        <w:rPr>
          <w:lang w:val="fr-FR"/>
        </w:rPr>
        <w:t xml:space="preserve">. </w:t>
      </w:r>
      <w:r w:rsidRPr="00F641C1">
        <w:rPr>
          <w:lang w:val="fr-FR"/>
        </w:rPr>
        <w:t>Toutes les obligations</w:t>
      </w:r>
      <w:r w:rsidRPr="007C473D">
        <w:rPr>
          <w:lang w:val="fr-FR"/>
        </w:rPr>
        <w:t xml:space="preserve"> </w:t>
      </w:r>
      <w:r w:rsidRPr="00F641C1">
        <w:rPr>
          <w:lang w:val="fr-FR"/>
        </w:rPr>
        <w:t>contractuelles</w:t>
      </w:r>
      <w:r w:rsidRPr="007C473D">
        <w:rPr>
          <w:lang w:val="fr-FR"/>
        </w:rPr>
        <w:t xml:space="preserve"> </w:t>
      </w:r>
      <w:r w:rsidRPr="00F641C1">
        <w:rPr>
          <w:lang w:val="fr-FR"/>
        </w:rPr>
        <w:t>doivent être remplies</w:t>
      </w:r>
      <w:r w:rsidRPr="007C473D">
        <w:rPr>
          <w:lang w:val="fr-FR"/>
        </w:rPr>
        <w:t xml:space="preserve"> </w:t>
      </w:r>
      <w:r w:rsidRPr="00F641C1">
        <w:rPr>
          <w:lang w:val="fr-FR"/>
        </w:rPr>
        <w:t>avant que les fonds</w:t>
      </w:r>
      <w:r w:rsidRPr="007C473D">
        <w:rPr>
          <w:lang w:val="fr-FR"/>
        </w:rPr>
        <w:t xml:space="preserve"> </w:t>
      </w:r>
      <w:r w:rsidRPr="00F641C1">
        <w:rPr>
          <w:lang w:val="fr-FR"/>
        </w:rPr>
        <w:t>ne soient versés</w:t>
      </w:r>
      <w:r w:rsidRPr="007C473D">
        <w:rPr>
          <w:lang w:val="fr-FR"/>
        </w:rPr>
        <w:t>.</w:t>
      </w:r>
    </w:p>
    <w:p w14:paraId="20E0493D" w14:textId="77777777" w:rsidR="00D90D5F" w:rsidRPr="007C473D" w:rsidRDefault="00D90D5F" w:rsidP="007545FA">
      <w:pPr>
        <w:pStyle w:val="BulletList"/>
        <w:numPr>
          <w:ilvl w:val="0"/>
          <w:numId w:val="0"/>
        </w:numPr>
        <w:ind w:left="360"/>
        <w:rPr>
          <w:rFonts w:asciiTheme="majorHAnsi" w:hAnsiTheme="majorHAnsi" w:cs="Times New Roman"/>
          <w:szCs w:val="20"/>
          <w:highlight w:val="yellow"/>
          <w:lang w:val="fr-FR"/>
        </w:rPr>
      </w:pPr>
      <w:r w:rsidRPr="007C473D">
        <w:rPr>
          <w:rStyle w:val="hps"/>
          <w:rFonts w:asciiTheme="majorHAnsi" w:hAnsiTheme="majorHAnsi"/>
          <w:color w:val="222222"/>
          <w:szCs w:val="20"/>
          <w:u w:val="single"/>
          <w:lang w:val="fr-FR"/>
        </w:rPr>
        <w:t>Remarque</w:t>
      </w:r>
      <w:r w:rsidRPr="007C473D">
        <w:rPr>
          <w:rFonts w:asciiTheme="majorHAnsi" w:hAnsiTheme="majorHAnsi"/>
          <w:szCs w:val="20"/>
          <w:lang w:val="fr-FR"/>
        </w:rPr>
        <w:t xml:space="preserve">: </w:t>
      </w:r>
      <w:r w:rsidRPr="007C473D">
        <w:rPr>
          <w:rStyle w:val="hps"/>
          <w:rFonts w:asciiTheme="majorHAnsi" w:hAnsiTheme="majorHAnsi"/>
          <w:color w:val="222222"/>
          <w:szCs w:val="20"/>
          <w:lang w:val="fr-FR"/>
        </w:rPr>
        <w:t>Lors de l’élaboration</w:t>
      </w:r>
      <w:r w:rsidRPr="007C473D">
        <w:rPr>
          <w:rFonts w:asciiTheme="majorHAnsi" w:hAnsiTheme="majorHAnsi"/>
          <w:szCs w:val="20"/>
          <w:lang w:val="fr-FR"/>
        </w:rPr>
        <w:t xml:space="preserve"> </w:t>
      </w:r>
      <w:r w:rsidRPr="007C473D">
        <w:rPr>
          <w:rStyle w:val="hps"/>
          <w:rFonts w:asciiTheme="majorHAnsi" w:hAnsiTheme="majorHAnsi"/>
          <w:color w:val="222222"/>
          <w:szCs w:val="20"/>
          <w:lang w:val="fr-FR"/>
        </w:rPr>
        <w:t>des propositions de projets</w:t>
      </w:r>
      <w:r w:rsidRPr="007C473D">
        <w:rPr>
          <w:rFonts w:asciiTheme="majorHAnsi" w:hAnsiTheme="majorHAnsi"/>
          <w:szCs w:val="20"/>
          <w:lang w:val="fr-FR"/>
        </w:rPr>
        <w:t xml:space="preserve">, les candidats </w:t>
      </w:r>
      <w:r w:rsidRPr="007C473D">
        <w:rPr>
          <w:rStyle w:val="hps"/>
          <w:rFonts w:asciiTheme="majorHAnsi" w:hAnsiTheme="majorHAnsi"/>
          <w:color w:val="222222"/>
          <w:szCs w:val="20"/>
          <w:lang w:val="fr-FR"/>
        </w:rPr>
        <w:t>devraient planifier</w:t>
      </w:r>
      <w:r w:rsidRPr="007C473D">
        <w:rPr>
          <w:rFonts w:asciiTheme="majorHAnsi" w:hAnsiTheme="majorHAnsi"/>
          <w:szCs w:val="20"/>
          <w:lang w:val="fr-FR"/>
        </w:rPr>
        <w:t xml:space="preserve"> </w:t>
      </w:r>
      <w:r w:rsidRPr="007C473D">
        <w:rPr>
          <w:rStyle w:val="hps"/>
          <w:rFonts w:asciiTheme="majorHAnsi" w:hAnsiTheme="majorHAnsi"/>
          <w:color w:val="222222"/>
          <w:szCs w:val="20"/>
          <w:lang w:val="fr-FR"/>
        </w:rPr>
        <w:t>les dates de début</w:t>
      </w:r>
      <w:r w:rsidRPr="007C473D">
        <w:rPr>
          <w:rFonts w:asciiTheme="majorHAnsi" w:hAnsiTheme="majorHAnsi"/>
          <w:szCs w:val="20"/>
          <w:lang w:val="fr-FR"/>
        </w:rPr>
        <w:t xml:space="preserve">  au moins </w:t>
      </w:r>
      <w:r w:rsidRPr="007C473D">
        <w:rPr>
          <w:rStyle w:val="hps"/>
          <w:rFonts w:asciiTheme="majorHAnsi" w:hAnsiTheme="majorHAnsi"/>
          <w:color w:val="222222"/>
          <w:szCs w:val="20"/>
          <w:lang w:val="fr-FR"/>
        </w:rPr>
        <w:t>2,5 mois</w:t>
      </w:r>
      <w:r w:rsidRPr="007C473D">
        <w:rPr>
          <w:rFonts w:asciiTheme="majorHAnsi" w:hAnsiTheme="majorHAnsi"/>
          <w:szCs w:val="20"/>
          <w:lang w:val="fr-FR"/>
        </w:rPr>
        <w:t xml:space="preserve"> </w:t>
      </w:r>
      <w:r w:rsidRPr="007C473D">
        <w:rPr>
          <w:rStyle w:val="hps"/>
          <w:rFonts w:asciiTheme="majorHAnsi" w:hAnsiTheme="majorHAnsi"/>
          <w:color w:val="222222"/>
          <w:szCs w:val="20"/>
          <w:lang w:val="fr-FR"/>
        </w:rPr>
        <w:t>après les  dates de soumissions des demandes au responsable IM</w:t>
      </w:r>
      <w:r w:rsidRPr="007C473D">
        <w:rPr>
          <w:rFonts w:asciiTheme="majorHAnsi" w:hAnsiTheme="majorHAnsi"/>
          <w:szCs w:val="20"/>
          <w:lang w:val="fr-FR"/>
        </w:rPr>
        <w:t xml:space="preserve">. </w:t>
      </w:r>
      <w:r w:rsidRPr="007C473D">
        <w:rPr>
          <w:rStyle w:val="hps"/>
          <w:rFonts w:asciiTheme="majorHAnsi" w:hAnsiTheme="majorHAnsi"/>
          <w:color w:val="222222"/>
          <w:szCs w:val="20"/>
          <w:lang w:val="fr-FR"/>
        </w:rPr>
        <w:t>Ce</w:t>
      </w:r>
      <w:r w:rsidRPr="007C473D">
        <w:rPr>
          <w:rFonts w:asciiTheme="majorHAnsi" w:hAnsiTheme="majorHAnsi"/>
          <w:szCs w:val="20"/>
          <w:lang w:val="fr-FR"/>
        </w:rPr>
        <w:t xml:space="preserve"> </w:t>
      </w:r>
      <w:r w:rsidRPr="007C473D">
        <w:rPr>
          <w:rStyle w:val="hps"/>
          <w:rFonts w:asciiTheme="majorHAnsi" w:hAnsiTheme="majorHAnsi"/>
          <w:color w:val="222222"/>
          <w:szCs w:val="20"/>
          <w:lang w:val="fr-FR"/>
        </w:rPr>
        <w:t>délai d'exécution</w:t>
      </w:r>
      <w:r w:rsidRPr="007C473D">
        <w:rPr>
          <w:rFonts w:asciiTheme="majorHAnsi" w:hAnsiTheme="majorHAnsi"/>
          <w:szCs w:val="20"/>
          <w:lang w:val="fr-FR"/>
        </w:rPr>
        <w:t xml:space="preserve"> </w:t>
      </w:r>
      <w:r w:rsidRPr="007C473D">
        <w:rPr>
          <w:rStyle w:val="hps"/>
          <w:rFonts w:asciiTheme="majorHAnsi" w:hAnsiTheme="majorHAnsi"/>
          <w:color w:val="222222"/>
          <w:szCs w:val="20"/>
          <w:lang w:val="fr-FR"/>
        </w:rPr>
        <w:t>est</w:t>
      </w:r>
      <w:r w:rsidRPr="007C473D">
        <w:rPr>
          <w:rFonts w:asciiTheme="majorHAnsi" w:hAnsiTheme="majorHAnsi"/>
          <w:szCs w:val="20"/>
          <w:lang w:val="fr-FR"/>
        </w:rPr>
        <w:t xml:space="preserve"> </w:t>
      </w:r>
      <w:r w:rsidRPr="007C473D">
        <w:rPr>
          <w:rStyle w:val="hps"/>
          <w:rFonts w:asciiTheme="majorHAnsi" w:hAnsiTheme="majorHAnsi"/>
          <w:color w:val="222222"/>
          <w:szCs w:val="20"/>
          <w:lang w:val="fr-FR"/>
        </w:rPr>
        <w:t>le minimum requis pour</w:t>
      </w:r>
      <w:r w:rsidRPr="007C473D">
        <w:rPr>
          <w:rFonts w:asciiTheme="majorHAnsi" w:hAnsiTheme="majorHAnsi"/>
          <w:szCs w:val="20"/>
          <w:lang w:val="fr-FR"/>
        </w:rPr>
        <w:t xml:space="preserve"> </w:t>
      </w:r>
      <w:r w:rsidRPr="007C473D">
        <w:rPr>
          <w:rStyle w:val="hps"/>
          <w:rFonts w:asciiTheme="majorHAnsi" w:hAnsiTheme="majorHAnsi"/>
          <w:color w:val="222222"/>
          <w:szCs w:val="20"/>
          <w:lang w:val="fr-FR"/>
        </w:rPr>
        <w:t>le processus de revue, de notification</w:t>
      </w:r>
      <w:r w:rsidRPr="007C473D">
        <w:rPr>
          <w:rFonts w:asciiTheme="majorHAnsi" w:hAnsiTheme="majorHAnsi"/>
          <w:szCs w:val="20"/>
          <w:lang w:val="fr-FR"/>
        </w:rPr>
        <w:t xml:space="preserve">, de révisions éventuelles </w:t>
      </w:r>
      <w:r w:rsidRPr="007C473D">
        <w:rPr>
          <w:rStyle w:val="hps"/>
          <w:rFonts w:asciiTheme="majorHAnsi" w:hAnsiTheme="majorHAnsi"/>
          <w:color w:val="222222"/>
          <w:szCs w:val="20"/>
          <w:lang w:val="fr-FR"/>
        </w:rPr>
        <w:t>et de finalisation</w:t>
      </w:r>
      <w:r w:rsidRPr="007C473D">
        <w:rPr>
          <w:rFonts w:asciiTheme="majorHAnsi" w:hAnsiTheme="majorHAnsi"/>
          <w:szCs w:val="20"/>
          <w:lang w:val="fr-FR"/>
        </w:rPr>
        <w:t xml:space="preserve"> </w:t>
      </w:r>
      <w:r w:rsidRPr="007C473D">
        <w:rPr>
          <w:rStyle w:val="hps"/>
          <w:rFonts w:asciiTheme="majorHAnsi" w:hAnsiTheme="majorHAnsi"/>
          <w:color w:val="222222"/>
          <w:szCs w:val="20"/>
          <w:lang w:val="fr-FR"/>
        </w:rPr>
        <w:t>de tous les documents administratifs  relatifs à la subvention.</w:t>
      </w:r>
    </w:p>
    <w:p w14:paraId="612E2C6F" w14:textId="3F215BE2" w:rsidR="00152CE6" w:rsidRPr="007C473D" w:rsidRDefault="00872635" w:rsidP="00152CE6">
      <w:pPr>
        <w:pStyle w:val="Heading1"/>
        <w:rPr>
          <w:sz w:val="20"/>
          <w:szCs w:val="20"/>
          <w:lang w:val="fr-FR"/>
        </w:rPr>
      </w:pPr>
      <w:r w:rsidRPr="007C473D">
        <w:rPr>
          <w:sz w:val="20"/>
          <w:szCs w:val="20"/>
          <w:lang w:val="fr-FR"/>
        </w:rPr>
        <w:t>Critères d’</w:t>
      </w:r>
      <w:r w:rsidR="00152CE6" w:rsidRPr="007C473D">
        <w:rPr>
          <w:sz w:val="20"/>
          <w:szCs w:val="20"/>
          <w:lang w:val="fr-FR"/>
        </w:rPr>
        <w:t>Appli</w:t>
      </w:r>
      <w:r w:rsidRPr="007C473D">
        <w:rPr>
          <w:sz w:val="20"/>
          <w:szCs w:val="20"/>
          <w:lang w:val="fr-FR"/>
        </w:rPr>
        <w:t>cation</w:t>
      </w:r>
    </w:p>
    <w:p w14:paraId="436B8ECB" w14:textId="67654820" w:rsidR="00152CE6" w:rsidRPr="007C473D" w:rsidRDefault="00872635" w:rsidP="00152CE6">
      <w:pPr>
        <w:rPr>
          <w:rFonts w:asciiTheme="majorHAnsi" w:hAnsiTheme="majorHAnsi" w:cs="Helvetica"/>
          <w:szCs w:val="20"/>
          <w:lang w:val="fr-FR"/>
        </w:rPr>
      </w:pPr>
      <w:r w:rsidRPr="007C473D">
        <w:rPr>
          <w:rFonts w:asciiTheme="majorHAnsi" w:hAnsiTheme="majorHAnsi" w:cs="Helvetica"/>
          <w:szCs w:val="20"/>
          <w:lang w:val="fr-FR"/>
        </w:rPr>
        <w:t xml:space="preserve">Pour le Fonds de l’innovation sur les jeunes et l’accès aux produits de la santé de la reproduction, des critères spécifiques sont demandés pour être </w:t>
      </w:r>
      <w:r w:rsidR="00152CE6" w:rsidRPr="007C473D">
        <w:rPr>
          <w:rFonts w:asciiTheme="majorHAnsi" w:hAnsiTheme="majorHAnsi" w:cs="Helvetica"/>
          <w:szCs w:val="20"/>
          <w:lang w:val="fr-FR"/>
        </w:rPr>
        <w:t>applicable:</w:t>
      </w:r>
    </w:p>
    <w:p w14:paraId="048BB266" w14:textId="77777777" w:rsidR="00D962CB" w:rsidRPr="007C473D" w:rsidRDefault="00D962CB" w:rsidP="00D962CB">
      <w:pPr>
        <w:pStyle w:val="BulletList"/>
        <w:rPr>
          <w:lang w:val="fr-FR"/>
        </w:rPr>
      </w:pPr>
      <w:r w:rsidRPr="007C473D">
        <w:rPr>
          <w:lang w:val="fr-FR"/>
        </w:rPr>
        <w:t>La proposition devra donner des arguments convaincants prouvant que l'activité proposée fait progresser l'accès des jeunes aux produits de santé reproductive</w:t>
      </w:r>
    </w:p>
    <w:p w14:paraId="140FCE73" w14:textId="2CFE4CC6" w:rsidR="00D962CB" w:rsidRPr="007C473D" w:rsidRDefault="00D962CB" w:rsidP="00D962CB">
      <w:pPr>
        <w:pStyle w:val="BulletList"/>
        <w:rPr>
          <w:lang w:val="fr-FR"/>
        </w:rPr>
      </w:pPr>
      <w:r w:rsidRPr="007C473D">
        <w:rPr>
          <w:lang w:val="fr-FR"/>
        </w:rPr>
        <w:t xml:space="preserve"> Préférence sera donnée aux organisations locales basées dans les pays à bas et à revenu intermédiaire </w:t>
      </w:r>
    </w:p>
    <w:p w14:paraId="5BA7DC8D" w14:textId="7040F682" w:rsidR="00D962CB" w:rsidRPr="007C473D" w:rsidRDefault="00D962CB" w:rsidP="00D962CB">
      <w:pPr>
        <w:pStyle w:val="BulletList"/>
        <w:rPr>
          <w:lang w:val="fr-FR"/>
        </w:rPr>
      </w:pPr>
      <w:r w:rsidRPr="007C473D">
        <w:rPr>
          <w:lang w:val="fr-FR"/>
        </w:rPr>
        <w:lastRenderedPageBreak/>
        <w:t>Les organisations qui travaillent directement avec les jeunes ou les organisations dirigées par les jeunes sont fortement encouragées à postuler</w:t>
      </w:r>
    </w:p>
    <w:p w14:paraId="76717907" w14:textId="77777777" w:rsidR="00B00614" w:rsidRPr="007C473D" w:rsidRDefault="00B00614" w:rsidP="00D962CB">
      <w:pPr>
        <w:pStyle w:val="BulletList"/>
        <w:numPr>
          <w:ilvl w:val="0"/>
          <w:numId w:val="0"/>
        </w:numPr>
        <w:ind w:left="360"/>
        <w:rPr>
          <w:rFonts w:asciiTheme="majorHAnsi" w:hAnsiTheme="majorHAnsi"/>
          <w:szCs w:val="20"/>
          <w:lang w:val="fr-FR"/>
        </w:rPr>
      </w:pPr>
    </w:p>
    <w:p w14:paraId="2DF3E7D8" w14:textId="7A3D021E" w:rsidR="00D962CB" w:rsidRPr="007C473D" w:rsidRDefault="00D962CB" w:rsidP="00D962CB">
      <w:pPr>
        <w:pStyle w:val="BulletList"/>
        <w:numPr>
          <w:ilvl w:val="0"/>
          <w:numId w:val="0"/>
        </w:numPr>
        <w:ind w:left="360"/>
        <w:rPr>
          <w:rFonts w:asciiTheme="majorHAnsi" w:hAnsiTheme="majorHAnsi"/>
          <w:szCs w:val="20"/>
          <w:lang w:val="fr-FR"/>
        </w:rPr>
      </w:pPr>
      <w:r w:rsidRPr="007C473D">
        <w:rPr>
          <w:rFonts w:asciiTheme="majorHAnsi" w:hAnsiTheme="majorHAnsi"/>
          <w:szCs w:val="20"/>
          <w:lang w:val="fr-FR"/>
        </w:rPr>
        <w:t xml:space="preserve">Le Fonds d’Innovation exclut de soutenir les activités suivantes: </w:t>
      </w:r>
    </w:p>
    <w:p w14:paraId="080CBA50" w14:textId="77777777" w:rsidR="00B00614" w:rsidRPr="007C473D" w:rsidRDefault="00D962CB" w:rsidP="00B00614">
      <w:pPr>
        <w:pStyle w:val="BulletList"/>
        <w:rPr>
          <w:rFonts w:asciiTheme="majorHAnsi" w:hAnsiTheme="majorHAnsi"/>
          <w:szCs w:val="20"/>
          <w:lang w:val="fr-FR"/>
        </w:rPr>
      </w:pPr>
      <w:r w:rsidRPr="007C473D">
        <w:rPr>
          <w:rFonts w:asciiTheme="majorHAnsi" w:hAnsiTheme="majorHAnsi"/>
          <w:szCs w:val="20"/>
          <w:lang w:val="fr-FR"/>
        </w:rPr>
        <w:t xml:space="preserve">Des projets de recherche qui nécessitent l'approbation d'un Comité d'examen externe (pour éviter un retard avant </w:t>
      </w:r>
      <w:r w:rsidR="00B00614" w:rsidRPr="007C473D">
        <w:rPr>
          <w:rFonts w:asciiTheme="majorHAnsi" w:hAnsiTheme="majorHAnsi"/>
          <w:szCs w:val="20"/>
          <w:lang w:val="fr-FR"/>
        </w:rPr>
        <w:t xml:space="preserve">la signature de contrat </w:t>
      </w:r>
      <w:r w:rsidRPr="007C473D">
        <w:rPr>
          <w:rFonts w:asciiTheme="majorHAnsi" w:hAnsiTheme="majorHAnsi"/>
          <w:szCs w:val="20"/>
          <w:lang w:val="fr-FR"/>
        </w:rPr>
        <w:t xml:space="preserve">et </w:t>
      </w:r>
      <w:r w:rsidR="00B00614" w:rsidRPr="007C473D">
        <w:rPr>
          <w:rFonts w:asciiTheme="majorHAnsi" w:hAnsiTheme="majorHAnsi"/>
          <w:szCs w:val="20"/>
          <w:lang w:val="fr-FR"/>
        </w:rPr>
        <w:t>dans le</w:t>
      </w:r>
      <w:r w:rsidRPr="007C473D">
        <w:rPr>
          <w:rFonts w:asciiTheme="majorHAnsi" w:hAnsiTheme="majorHAnsi"/>
          <w:szCs w:val="20"/>
          <w:lang w:val="fr-FR"/>
        </w:rPr>
        <w:t xml:space="preserve"> financement de ces activités). </w:t>
      </w:r>
    </w:p>
    <w:p w14:paraId="5AD6CD84" w14:textId="6B544861" w:rsidR="00B00614" w:rsidRPr="007C473D" w:rsidRDefault="00D962CB" w:rsidP="00B00614">
      <w:pPr>
        <w:pStyle w:val="BulletList"/>
        <w:rPr>
          <w:rFonts w:asciiTheme="majorHAnsi" w:hAnsiTheme="majorHAnsi"/>
          <w:szCs w:val="20"/>
          <w:lang w:val="fr-FR"/>
        </w:rPr>
      </w:pPr>
      <w:r w:rsidRPr="007C473D">
        <w:rPr>
          <w:rFonts w:asciiTheme="majorHAnsi" w:hAnsiTheme="majorHAnsi"/>
          <w:szCs w:val="20"/>
          <w:lang w:val="fr-FR"/>
        </w:rPr>
        <w:t>De</w:t>
      </w:r>
      <w:r w:rsidR="00B00614" w:rsidRPr="007C473D">
        <w:rPr>
          <w:rFonts w:asciiTheme="majorHAnsi" w:hAnsiTheme="majorHAnsi"/>
          <w:szCs w:val="20"/>
          <w:lang w:val="fr-FR"/>
        </w:rPr>
        <w:t>s propositions de d’</w:t>
      </w:r>
      <w:r w:rsidRPr="007C473D">
        <w:rPr>
          <w:rFonts w:asciiTheme="majorHAnsi" w:hAnsiTheme="majorHAnsi"/>
          <w:szCs w:val="20"/>
          <w:lang w:val="fr-FR"/>
        </w:rPr>
        <w:t>activités de prestation</w:t>
      </w:r>
      <w:r w:rsidR="00B00614" w:rsidRPr="007C473D">
        <w:rPr>
          <w:rFonts w:asciiTheme="majorHAnsi" w:hAnsiTheme="majorHAnsi"/>
          <w:szCs w:val="20"/>
          <w:lang w:val="fr-FR"/>
        </w:rPr>
        <w:t xml:space="preserve"> de services de routine ou des </w:t>
      </w:r>
      <w:r w:rsidRPr="007C473D">
        <w:rPr>
          <w:rFonts w:asciiTheme="majorHAnsi" w:hAnsiTheme="majorHAnsi"/>
          <w:szCs w:val="20"/>
          <w:lang w:val="fr-FR"/>
        </w:rPr>
        <w:t xml:space="preserve">propositions où l'objectif principal est </w:t>
      </w:r>
      <w:r w:rsidR="00B00614" w:rsidRPr="007C473D">
        <w:rPr>
          <w:rFonts w:asciiTheme="majorHAnsi" w:hAnsiTheme="majorHAnsi"/>
          <w:szCs w:val="20"/>
          <w:lang w:val="fr-FR"/>
        </w:rPr>
        <w:t>de financier des réunions</w:t>
      </w:r>
      <w:r w:rsidRPr="007C473D">
        <w:rPr>
          <w:rFonts w:asciiTheme="majorHAnsi" w:hAnsiTheme="majorHAnsi"/>
          <w:szCs w:val="20"/>
          <w:lang w:val="fr-FR"/>
        </w:rPr>
        <w:t xml:space="preserve">.  </w:t>
      </w:r>
    </w:p>
    <w:p w14:paraId="32D40BE4" w14:textId="16236E27" w:rsidR="00D962CB" w:rsidRPr="007C473D" w:rsidRDefault="00B00614" w:rsidP="00B00614">
      <w:pPr>
        <w:pStyle w:val="BulletList"/>
        <w:rPr>
          <w:rFonts w:asciiTheme="majorHAnsi" w:hAnsiTheme="majorHAnsi"/>
          <w:szCs w:val="20"/>
          <w:lang w:val="fr-FR"/>
        </w:rPr>
      </w:pPr>
      <w:r w:rsidRPr="007C473D">
        <w:rPr>
          <w:rFonts w:asciiTheme="majorHAnsi" w:hAnsiTheme="majorHAnsi"/>
          <w:szCs w:val="20"/>
          <w:lang w:val="fr-FR"/>
        </w:rPr>
        <w:t>Des p</w:t>
      </w:r>
      <w:r w:rsidR="00D962CB" w:rsidRPr="007C473D">
        <w:rPr>
          <w:rFonts w:asciiTheme="majorHAnsi" w:hAnsiTheme="majorHAnsi"/>
          <w:szCs w:val="20"/>
          <w:lang w:val="fr-FR"/>
        </w:rPr>
        <w:t>ropositions soumises par des organismes multilatéraux.</w:t>
      </w:r>
    </w:p>
    <w:p w14:paraId="1C38BDA8" w14:textId="713C7590" w:rsidR="00152CE6" w:rsidRPr="007C473D" w:rsidRDefault="00B00614" w:rsidP="00152CE6">
      <w:pPr>
        <w:pStyle w:val="Heading1"/>
        <w:rPr>
          <w:sz w:val="20"/>
          <w:szCs w:val="20"/>
          <w:lang w:val="fr-FR"/>
        </w:rPr>
      </w:pPr>
      <w:r w:rsidRPr="007C473D">
        <w:rPr>
          <w:sz w:val="20"/>
          <w:szCs w:val="20"/>
          <w:lang w:val="fr-FR"/>
        </w:rPr>
        <w:t>Le</w:t>
      </w:r>
      <w:r w:rsidR="00152CE6" w:rsidRPr="007C473D">
        <w:rPr>
          <w:sz w:val="20"/>
          <w:szCs w:val="20"/>
          <w:lang w:val="fr-FR"/>
        </w:rPr>
        <w:t xml:space="preserve"> grant</w:t>
      </w:r>
    </w:p>
    <w:p w14:paraId="47D092A6" w14:textId="14A226BE" w:rsidR="00152CE6" w:rsidRPr="007C473D" w:rsidRDefault="00B00614" w:rsidP="00152CE6">
      <w:pPr>
        <w:rPr>
          <w:rFonts w:asciiTheme="majorHAnsi" w:hAnsiTheme="majorHAnsi" w:cs="Helvetica"/>
          <w:szCs w:val="20"/>
          <w:lang w:val="fr-FR"/>
        </w:rPr>
      </w:pPr>
      <w:r w:rsidRPr="007C473D">
        <w:rPr>
          <w:rFonts w:asciiTheme="majorHAnsi" w:hAnsiTheme="majorHAnsi" w:cs="Helvetica"/>
          <w:szCs w:val="20"/>
          <w:lang w:val="fr-FR"/>
        </w:rPr>
        <w:t>Ce Fonds de l’</w:t>
      </w:r>
      <w:r w:rsidR="00152CE6" w:rsidRPr="007C473D">
        <w:rPr>
          <w:rFonts w:asciiTheme="majorHAnsi" w:hAnsiTheme="majorHAnsi" w:cs="Helvetica"/>
          <w:szCs w:val="20"/>
          <w:lang w:val="fr-FR"/>
        </w:rPr>
        <w:t xml:space="preserve">Innovation </w:t>
      </w:r>
      <w:r w:rsidRPr="007C473D">
        <w:rPr>
          <w:rFonts w:asciiTheme="majorHAnsi" w:hAnsiTheme="majorHAnsi" w:cs="Helvetica"/>
          <w:szCs w:val="20"/>
          <w:lang w:val="fr-FR"/>
        </w:rPr>
        <w:t xml:space="preserve">compétitif décerne une subvention d’une valeur maximale de </w:t>
      </w:r>
      <w:r w:rsidR="00152CE6" w:rsidRPr="007C473D">
        <w:rPr>
          <w:rFonts w:asciiTheme="majorHAnsi" w:hAnsiTheme="majorHAnsi" w:cs="Helvetica"/>
          <w:szCs w:val="20"/>
          <w:lang w:val="fr-FR"/>
        </w:rPr>
        <w:t xml:space="preserve">$50,000, </w:t>
      </w:r>
      <w:r w:rsidRPr="007C473D">
        <w:rPr>
          <w:rFonts w:asciiTheme="majorHAnsi" w:hAnsiTheme="majorHAnsi" w:cs="Helvetica"/>
          <w:szCs w:val="20"/>
          <w:lang w:val="fr-FR"/>
        </w:rPr>
        <w:t>pour une durée maximum de 10 mois</w:t>
      </w:r>
      <w:r w:rsidR="00152CE6" w:rsidRPr="007C473D">
        <w:rPr>
          <w:rFonts w:asciiTheme="majorHAnsi" w:hAnsiTheme="majorHAnsi" w:cs="Helvetica"/>
          <w:szCs w:val="20"/>
          <w:lang w:val="fr-FR"/>
        </w:rPr>
        <w:t>.</w:t>
      </w:r>
    </w:p>
    <w:p w14:paraId="2796C21F" w14:textId="1EC6B5F4" w:rsidR="00152CE6" w:rsidRPr="007C473D" w:rsidRDefault="009537EE" w:rsidP="00152CE6">
      <w:pPr>
        <w:pStyle w:val="Heading1"/>
        <w:rPr>
          <w:sz w:val="20"/>
          <w:szCs w:val="20"/>
          <w:lang w:val="fr-FR"/>
        </w:rPr>
      </w:pPr>
      <w:r w:rsidRPr="007C473D">
        <w:rPr>
          <w:sz w:val="20"/>
          <w:szCs w:val="20"/>
          <w:lang w:val="fr-FR"/>
        </w:rPr>
        <w:t>Obligations  en matière de suivi et d’élaboration de rapports pour toutes les subventions</w:t>
      </w:r>
    </w:p>
    <w:p w14:paraId="3FB10ABF" w14:textId="77777777" w:rsidR="009537EE" w:rsidRPr="007C473D" w:rsidRDefault="009537EE" w:rsidP="009537EE">
      <w:pPr>
        <w:rPr>
          <w:rFonts w:asciiTheme="majorHAnsi" w:hAnsiTheme="majorHAnsi" w:cs="Helvetica"/>
          <w:szCs w:val="20"/>
          <w:lang w:val="fr-FR"/>
        </w:rPr>
      </w:pPr>
      <w:r w:rsidRPr="007C473D">
        <w:rPr>
          <w:rFonts w:asciiTheme="majorHAnsi" w:hAnsiTheme="majorHAnsi" w:cs="Helvetica"/>
          <w:szCs w:val="20"/>
          <w:lang w:val="fr-FR"/>
        </w:rPr>
        <w:t xml:space="preserve">Les organismes bénéficiaires au sein de chaque IM sont responsables de l'utilisation appropriée de l'ensemble des fonds du projet. Les bénéficiaires doivent présenter des rapports d’étapes financiers et  narratifs ainsi que  des rapports financiers et narratifs finaux dans les 30 jours suivant la fin des activités du projet. </w:t>
      </w:r>
    </w:p>
    <w:p w14:paraId="05F60ECB" w14:textId="77777777" w:rsidR="009537EE" w:rsidRPr="007C473D" w:rsidRDefault="009537EE" w:rsidP="009537EE">
      <w:pPr>
        <w:rPr>
          <w:rFonts w:asciiTheme="majorHAnsi" w:hAnsiTheme="majorHAnsi" w:cs="Helvetica"/>
          <w:szCs w:val="20"/>
          <w:lang w:val="fr-FR"/>
        </w:rPr>
      </w:pPr>
      <w:r w:rsidRPr="007C473D">
        <w:rPr>
          <w:rFonts w:asciiTheme="majorHAnsi" w:hAnsiTheme="majorHAnsi" w:cs="Helvetica"/>
          <w:szCs w:val="20"/>
          <w:lang w:val="fr-FR"/>
        </w:rPr>
        <w:t>Les rapports d'étapes doivent indiquer  l’état d’avancement du projet par rapport aux délais fixés et aux résultats, comme indiqué dans la demande. Ils doivent également inclure des informations supplémentaires si cela est requis dans l'accord initial d'attribution. Enfin, ils doivent informer sur les écarts importants par rapport à la demande ainsi que les mesures prises pour y remédier. L'organisation bénéficiaire sera informée du calendrier de soumission des rapports lors de l'attribution de la subvention.</w:t>
      </w:r>
    </w:p>
    <w:p w14:paraId="4BA22736" w14:textId="77777777" w:rsidR="009537EE" w:rsidRPr="007C473D" w:rsidRDefault="009537EE" w:rsidP="009537EE">
      <w:pPr>
        <w:rPr>
          <w:rFonts w:asciiTheme="majorHAnsi" w:hAnsiTheme="majorHAnsi"/>
          <w:szCs w:val="20"/>
          <w:highlight w:val="yellow"/>
          <w:lang w:val="fr-FR"/>
        </w:rPr>
        <w:sectPr w:rsidR="009537EE" w:rsidRPr="007C473D" w:rsidSect="009537EE">
          <w:type w:val="continuous"/>
          <w:pgSz w:w="11909" w:h="16834"/>
          <w:pgMar w:top="1440" w:right="1440" w:bottom="1440" w:left="1440" w:header="720" w:footer="720" w:gutter="0"/>
          <w:cols w:space="720"/>
        </w:sectPr>
      </w:pPr>
    </w:p>
    <w:p w14:paraId="2931B3E1" w14:textId="6A854A05" w:rsidR="00152CE6" w:rsidRDefault="007C473D" w:rsidP="00152CE6">
      <w:pPr>
        <w:rPr>
          <w:rFonts w:asciiTheme="majorHAnsi" w:hAnsiTheme="majorHAnsi"/>
          <w:szCs w:val="20"/>
          <w:lang w:val="fr-FR"/>
        </w:rPr>
      </w:pPr>
      <w:r w:rsidRPr="007C473D">
        <w:rPr>
          <w:rFonts w:asciiTheme="majorHAnsi" w:hAnsiTheme="majorHAnsi"/>
          <w:szCs w:val="20"/>
          <w:lang w:val="fr-FR"/>
        </w:rPr>
        <w:lastRenderedPageBreak/>
        <w:t xml:space="preserve">Les rapports d’avancement et les objectifs attendus </w:t>
      </w:r>
      <w:r w:rsidR="00152CE6" w:rsidRPr="007C473D">
        <w:rPr>
          <w:rFonts w:asciiTheme="majorHAnsi" w:hAnsiTheme="majorHAnsi"/>
          <w:szCs w:val="20"/>
          <w:lang w:val="fr-FR"/>
        </w:rPr>
        <w:t xml:space="preserve"> </w:t>
      </w:r>
      <w:r w:rsidR="0065348A" w:rsidRPr="007C473D">
        <w:rPr>
          <w:rFonts w:asciiTheme="majorHAnsi" w:hAnsiTheme="majorHAnsi"/>
          <w:szCs w:val="20"/>
          <w:lang w:val="fr-FR"/>
        </w:rPr>
        <w:t>tels</w:t>
      </w:r>
      <w:r w:rsidRPr="007C473D">
        <w:rPr>
          <w:rFonts w:asciiTheme="majorHAnsi" w:hAnsiTheme="majorHAnsi"/>
          <w:szCs w:val="20"/>
          <w:lang w:val="fr-FR"/>
        </w:rPr>
        <w:t xml:space="preserve"> que </w:t>
      </w:r>
      <w:r w:rsidR="0065348A" w:rsidRPr="007C473D">
        <w:rPr>
          <w:rFonts w:asciiTheme="majorHAnsi" w:hAnsiTheme="majorHAnsi"/>
          <w:szCs w:val="20"/>
          <w:lang w:val="fr-FR"/>
        </w:rPr>
        <w:t>décrits</w:t>
      </w:r>
      <w:r w:rsidRPr="007C473D">
        <w:rPr>
          <w:rFonts w:asciiTheme="majorHAnsi" w:hAnsiTheme="majorHAnsi"/>
          <w:szCs w:val="20"/>
          <w:lang w:val="fr-FR"/>
        </w:rPr>
        <w:t xml:space="preserve"> dans l’accord de financement seront suivi</w:t>
      </w:r>
      <w:r>
        <w:rPr>
          <w:rFonts w:asciiTheme="majorHAnsi" w:hAnsiTheme="majorHAnsi"/>
          <w:szCs w:val="20"/>
          <w:lang w:val="fr-FR"/>
        </w:rPr>
        <w:t>s par le Secré</w:t>
      </w:r>
      <w:r w:rsidR="00152CE6" w:rsidRPr="007C473D">
        <w:rPr>
          <w:rFonts w:asciiTheme="majorHAnsi" w:hAnsiTheme="majorHAnsi"/>
          <w:szCs w:val="20"/>
          <w:lang w:val="fr-FR"/>
        </w:rPr>
        <w:t xml:space="preserve">tariat </w:t>
      </w:r>
      <w:r>
        <w:rPr>
          <w:rFonts w:asciiTheme="majorHAnsi" w:hAnsiTheme="majorHAnsi"/>
          <w:szCs w:val="20"/>
          <w:lang w:val="fr-FR"/>
        </w:rPr>
        <w:t>et partagés avec le Leader du MMO qui l’a sponsorisé</w:t>
      </w:r>
      <w:r w:rsidR="0065348A">
        <w:rPr>
          <w:rFonts w:asciiTheme="majorHAnsi" w:hAnsiTheme="majorHAnsi"/>
          <w:szCs w:val="20"/>
          <w:lang w:val="fr-FR"/>
        </w:rPr>
        <w:t xml:space="preserve">. Il est attendu des récipiendaires qu’ils partagent activement les résultats de leur projet avec leur MMO et interagissent avec les membres du MMO durant toute la durée du projet (ex : à travers la participation à des réunions annuelles ou des téléconférences régulières) </w:t>
      </w:r>
    </w:p>
    <w:p w14:paraId="72CE82D8" w14:textId="0EC8DA16" w:rsidR="00152CE6" w:rsidRPr="0065348A" w:rsidRDefault="0065348A" w:rsidP="00152CE6">
      <w:pPr>
        <w:pStyle w:val="Heading1"/>
        <w:rPr>
          <w:sz w:val="20"/>
          <w:szCs w:val="20"/>
          <w:lang w:val="fr-FR"/>
        </w:rPr>
      </w:pPr>
      <w:r w:rsidRPr="0065348A">
        <w:rPr>
          <w:sz w:val="20"/>
          <w:szCs w:val="20"/>
          <w:lang w:val="fr-FR"/>
        </w:rPr>
        <w:t xml:space="preserve">Documents de base de </w:t>
      </w:r>
      <w:r w:rsidR="00152CE6" w:rsidRPr="0065348A">
        <w:rPr>
          <w:sz w:val="20"/>
          <w:szCs w:val="20"/>
          <w:lang w:val="fr-FR"/>
        </w:rPr>
        <w:t xml:space="preserve">RHSC background </w:t>
      </w:r>
      <w:r w:rsidRPr="0065348A">
        <w:rPr>
          <w:sz w:val="20"/>
          <w:szCs w:val="20"/>
          <w:lang w:val="fr-FR"/>
        </w:rPr>
        <w:t>auxquels se référer</w:t>
      </w:r>
      <w:r w:rsidR="00152CE6" w:rsidRPr="0065348A">
        <w:rPr>
          <w:sz w:val="20"/>
          <w:szCs w:val="20"/>
          <w:lang w:val="fr-FR"/>
        </w:rPr>
        <w:t>:</w:t>
      </w:r>
    </w:p>
    <w:p w14:paraId="777E9CF0" w14:textId="0BC5CCEB" w:rsidR="00152CE6" w:rsidRPr="007C473D" w:rsidRDefault="00F641C1" w:rsidP="00152CE6">
      <w:pPr>
        <w:pStyle w:val="BulletList"/>
        <w:rPr>
          <w:rFonts w:asciiTheme="majorHAnsi" w:hAnsiTheme="majorHAnsi"/>
          <w:szCs w:val="20"/>
          <w:lang w:val="fr-FR"/>
        </w:rPr>
      </w:pPr>
      <w:hyperlink r:id="rId11" w:history="1">
        <w:r w:rsidR="0065348A">
          <w:rPr>
            <w:rStyle w:val="Hyperlink"/>
            <w:rFonts w:asciiTheme="majorHAnsi" w:hAnsiTheme="majorHAnsi"/>
            <w:szCs w:val="20"/>
            <w:lang w:val="fr-FR"/>
          </w:rPr>
          <w:t>Rapport du consultant sur jeune et accès aux produits de la santé de la reproduction</w:t>
        </w:r>
      </w:hyperlink>
    </w:p>
    <w:p w14:paraId="4F57A8C9" w14:textId="12BC01D7" w:rsidR="00152CE6" w:rsidRPr="007C473D" w:rsidRDefault="00F641C1" w:rsidP="00152CE6">
      <w:pPr>
        <w:pStyle w:val="BulletList"/>
        <w:rPr>
          <w:rFonts w:asciiTheme="majorHAnsi" w:hAnsiTheme="majorHAnsi"/>
          <w:szCs w:val="20"/>
          <w:lang w:val="fr-FR"/>
        </w:rPr>
      </w:pPr>
      <w:hyperlink r:id="rId12" w:history="1">
        <w:r w:rsidR="0065348A">
          <w:rPr>
            <w:rStyle w:val="Hyperlink"/>
            <w:rFonts w:asciiTheme="majorHAnsi" w:hAnsiTheme="majorHAnsi"/>
            <w:szCs w:val="20"/>
            <w:lang w:val="fr-FR"/>
          </w:rPr>
          <w:t>Note conceptuelles du groupe de Discussion Jeunes de RHSC</w:t>
        </w:r>
      </w:hyperlink>
    </w:p>
    <w:p w14:paraId="70F2FBC3" w14:textId="2DD44204" w:rsidR="00152CE6" w:rsidRPr="007C473D" w:rsidRDefault="00F641C1" w:rsidP="00152CE6">
      <w:pPr>
        <w:pStyle w:val="BulletList"/>
        <w:rPr>
          <w:rFonts w:asciiTheme="majorHAnsi" w:hAnsiTheme="majorHAnsi"/>
          <w:szCs w:val="20"/>
          <w:lang w:val="fr-FR"/>
        </w:rPr>
      </w:pPr>
      <w:hyperlink r:id="rId13" w:history="1">
        <w:r w:rsidR="0065348A">
          <w:rPr>
            <w:rStyle w:val="Hyperlink"/>
            <w:rFonts w:asciiTheme="majorHAnsi" w:hAnsiTheme="majorHAnsi"/>
            <w:szCs w:val="20"/>
            <w:lang w:val="fr-FR"/>
          </w:rPr>
          <w:t>Rapport des consultations Jeunes à Kampala</w:t>
        </w:r>
      </w:hyperlink>
      <w:r w:rsidR="0065348A">
        <w:rPr>
          <w:rFonts w:asciiTheme="majorHAnsi" w:hAnsiTheme="majorHAnsi"/>
          <w:szCs w:val="20"/>
          <w:lang w:val="fr-FR"/>
        </w:rPr>
        <w:t xml:space="preserve"> (Décembre</w:t>
      </w:r>
      <w:r w:rsidR="00152CE6" w:rsidRPr="007C473D">
        <w:rPr>
          <w:rFonts w:asciiTheme="majorHAnsi" w:hAnsiTheme="majorHAnsi"/>
          <w:szCs w:val="20"/>
          <w:lang w:val="fr-FR"/>
        </w:rPr>
        <w:t xml:space="preserve"> 2015) </w:t>
      </w:r>
      <w:r w:rsidR="0065348A">
        <w:rPr>
          <w:rFonts w:asciiTheme="majorHAnsi" w:hAnsiTheme="majorHAnsi"/>
          <w:szCs w:val="20"/>
          <w:lang w:val="fr-FR"/>
        </w:rPr>
        <w:t>et</w:t>
      </w:r>
      <w:r w:rsidR="00152CE6" w:rsidRPr="007C473D">
        <w:rPr>
          <w:rFonts w:asciiTheme="majorHAnsi" w:hAnsiTheme="majorHAnsi"/>
          <w:szCs w:val="20"/>
          <w:lang w:val="fr-FR"/>
        </w:rPr>
        <w:t xml:space="preserve"> </w:t>
      </w:r>
      <w:hyperlink r:id="rId14" w:history="1">
        <w:r w:rsidR="0065348A">
          <w:rPr>
            <w:rStyle w:val="Hyperlink"/>
            <w:rFonts w:asciiTheme="majorHAnsi" w:hAnsiTheme="majorHAnsi"/>
            <w:szCs w:val="20"/>
            <w:lang w:val="fr-FR"/>
          </w:rPr>
          <w:t>Bali (Janvier 2016)</w:t>
        </w:r>
      </w:hyperlink>
    </w:p>
    <w:p w14:paraId="34B15264" w14:textId="77777777" w:rsidR="00152CE6" w:rsidRPr="007C473D" w:rsidRDefault="00152CE6" w:rsidP="00152CE6">
      <w:pPr>
        <w:spacing w:line="259" w:lineRule="auto"/>
        <w:rPr>
          <w:rFonts w:asciiTheme="majorHAnsi" w:hAnsiTheme="majorHAnsi"/>
          <w:szCs w:val="20"/>
          <w:lang w:val="fr-FR"/>
        </w:rPr>
      </w:pPr>
      <w:r w:rsidRPr="007C473D">
        <w:rPr>
          <w:rFonts w:asciiTheme="majorHAnsi" w:hAnsiTheme="majorHAnsi"/>
          <w:szCs w:val="20"/>
          <w:lang w:val="fr-FR"/>
        </w:rPr>
        <w:br w:type="page"/>
      </w:r>
    </w:p>
    <w:p w14:paraId="11B28532" w14:textId="6610C03E" w:rsidR="00152CE6" w:rsidRPr="007C473D" w:rsidRDefault="00152CE6" w:rsidP="00152CE6">
      <w:pPr>
        <w:pStyle w:val="Heading1"/>
        <w:rPr>
          <w:sz w:val="20"/>
          <w:szCs w:val="20"/>
          <w:lang w:val="fr-FR"/>
        </w:rPr>
      </w:pPr>
      <w:r w:rsidRPr="007C473D">
        <w:rPr>
          <w:sz w:val="20"/>
          <w:szCs w:val="20"/>
          <w:lang w:val="fr-FR"/>
        </w:rPr>
        <w:lastRenderedPageBreak/>
        <w:t>Annex</w:t>
      </w:r>
      <w:r w:rsidR="0065348A">
        <w:rPr>
          <w:sz w:val="20"/>
          <w:szCs w:val="20"/>
          <w:lang w:val="fr-FR"/>
        </w:rPr>
        <w:t>e</w:t>
      </w:r>
      <w:r w:rsidRPr="007C473D">
        <w:rPr>
          <w:sz w:val="20"/>
          <w:szCs w:val="20"/>
          <w:lang w:val="fr-FR"/>
        </w:rPr>
        <w:t xml:space="preserve"> 1: </w:t>
      </w:r>
      <w:r w:rsidR="0065348A">
        <w:rPr>
          <w:sz w:val="20"/>
          <w:szCs w:val="20"/>
          <w:lang w:val="fr-FR"/>
        </w:rPr>
        <w:t>Formulaire d’</w:t>
      </w:r>
      <w:r w:rsidRPr="007C473D">
        <w:rPr>
          <w:sz w:val="20"/>
          <w:szCs w:val="20"/>
          <w:lang w:val="fr-FR"/>
        </w:rPr>
        <w:t>Application (pa</w:t>
      </w:r>
      <w:r w:rsidRPr="007C473D">
        <w:rPr>
          <w:rStyle w:val="Heading1Char"/>
          <w:sz w:val="20"/>
          <w:szCs w:val="20"/>
          <w:lang w:val="fr-FR"/>
        </w:rPr>
        <w:t>g</w:t>
      </w:r>
      <w:r w:rsidRPr="007C473D">
        <w:rPr>
          <w:sz w:val="20"/>
          <w:szCs w:val="20"/>
          <w:lang w:val="fr-FR"/>
        </w:rPr>
        <w:t>e 1/5)</w:t>
      </w:r>
    </w:p>
    <w:p w14:paraId="08AC91DB" w14:textId="3F46B689" w:rsidR="00152CE6" w:rsidRPr="007C473D" w:rsidRDefault="0065348A" w:rsidP="00152CE6">
      <w:pPr>
        <w:pStyle w:val="Heading2"/>
        <w:rPr>
          <w:sz w:val="20"/>
          <w:szCs w:val="20"/>
          <w:lang w:val="fr-FR"/>
        </w:rPr>
      </w:pPr>
      <w:r>
        <w:rPr>
          <w:sz w:val="20"/>
          <w:szCs w:val="20"/>
          <w:lang w:val="fr-FR"/>
        </w:rPr>
        <w:t>Instructions aux candidats</w:t>
      </w:r>
      <w:r w:rsidR="00152CE6" w:rsidRPr="007C473D">
        <w:rPr>
          <w:sz w:val="20"/>
          <w:szCs w:val="20"/>
          <w:lang w:val="fr-FR"/>
        </w:rPr>
        <w:t>:</w:t>
      </w:r>
    </w:p>
    <w:p w14:paraId="6B2D9CE7" w14:textId="4136A4F7" w:rsidR="009537EE" w:rsidRPr="007C473D" w:rsidRDefault="009537EE" w:rsidP="009537EE">
      <w:pPr>
        <w:tabs>
          <w:tab w:val="left" w:pos="2520"/>
          <w:tab w:val="left" w:pos="6210"/>
          <w:tab w:val="left" w:pos="9630"/>
        </w:tabs>
        <w:spacing w:before="240" w:after="120"/>
        <w:rPr>
          <w:rFonts w:asciiTheme="majorHAnsi" w:hAnsiTheme="majorHAnsi"/>
          <w:color w:val="auto"/>
          <w:szCs w:val="20"/>
          <w:lang w:val="fr-FR"/>
        </w:rPr>
      </w:pPr>
      <w:r w:rsidRPr="007C473D">
        <w:rPr>
          <w:rFonts w:asciiTheme="majorHAnsi" w:hAnsiTheme="majorHAnsi"/>
          <w:b/>
          <w:szCs w:val="20"/>
          <w:lang w:val="fr-FR"/>
        </w:rPr>
        <w:t>Date:</w:t>
      </w:r>
      <w:r w:rsidRPr="007C473D">
        <w:rPr>
          <w:rFonts w:asciiTheme="majorHAnsi" w:hAnsiTheme="majorHAnsi"/>
          <w:szCs w:val="20"/>
          <w:lang w:val="fr-FR"/>
        </w:rPr>
        <w:t xml:space="preserve"> </w:t>
      </w:r>
      <w:r w:rsidRPr="007C473D">
        <w:rPr>
          <w:rFonts w:asciiTheme="majorHAnsi" w:hAnsiTheme="majorHAnsi"/>
          <w:szCs w:val="20"/>
          <w:lang w:val="fr-FR"/>
        </w:rPr>
        <w:fldChar w:fldCharType="begin">
          <w:ffData>
            <w:name w:val="Text2"/>
            <w:enabled/>
            <w:calcOnExit w:val="0"/>
            <w:textInput/>
          </w:ffData>
        </w:fldChar>
      </w:r>
      <w:r w:rsidRPr="007C473D">
        <w:rPr>
          <w:rFonts w:asciiTheme="majorHAnsi" w:hAnsiTheme="majorHAnsi"/>
          <w:szCs w:val="20"/>
          <w:lang w:val="fr-FR"/>
        </w:rPr>
        <w:instrText xml:space="preserve"> FORMTEXT </w:instrText>
      </w:r>
      <w:r w:rsidRPr="007C473D">
        <w:rPr>
          <w:rFonts w:asciiTheme="majorHAnsi" w:hAnsiTheme="majorHAnsi"/>
          <w:szCs w:val="20"/>
          <w:lang w:val="fr-FR"/>
        </w:rPr>
      </w:r>
      <w:r w:rsidRPr="007C473D">
        <w:rPr>
          <w:rFonts w:asciiTheme="majorHAnsi" w:hAnsiTheme="majorHAnsi"/>
          <w:szCs w:val="20"/>
          <w:lang w:val="fr-FR"/>
        </w:rPr>
        <w:fldChar w:fldCharType="separate"/>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szCs w:val="20"/>
          <w:lang w:val="fr-FR"/>
        </w:rPr>
        <w:fldChar w:fldCharType="end"/>
      </w:r>
      <w:r w:rsidRPr="007C473D">
        <w:rPr>
          <w:rFonts w:asciiTheme="majorHAnsi" w:hAnsiTheme="majorHAnsi"/>
          <w:szCs w:val="20"/>
          <w:lang w:val="fr-FR"/>
        </w:rPr>
        <w:t xml:space="preserve">          </w:t>
      </w:r>
      <w:r w:rsidRPr="007C473D">
        <w:rPr>
          <w:rFonts w:asciiTheme="majorHAnsi" w:hAnsiTheme="majorHAnsi"/>
          <w:szCs w:val="20"/>
          <w:lang w:val="fr-FR"/>
        </w:rPr>
        <w:tab/>
      </w:r>
      <w:r w:rsidRPr="007C473D">
        <w:rPr>
          <w:rFonts w:asciiTheme="majorHAnsi" w:hAnsiTheme="majorHAnsi"/>
          <w:szCs w:val="20"/>
          <w:lang w:val="fr-FR"/>
        </w:rPr>
        <w:tab/>
      </w:r>
    </w:p>
    <w:p w14:paraId="4FE94BEB" w14:textId="77777777" w:rsidR="009537EE" w:rsidRPr="007C473D" w:rsidRDefault="009537EE" w:rsidP="009537EE">
      <w:pPr>
        <w:tabs>
          <w:tab w:val="left" w:pos="2520"/>
          <w:tab w:val="left" w:pos="6210"/>
          <w:tab w:val="left" w:pos="9630"/>
        </w:tabs>
        <w:spacing w:before="240" w:after="120"/>
        <w:rPr>
          <w:rFonts w:asciiTheme="majorHAnsi" w:hAnsiTheme="majorHAnsi"/>
          <w:szCs w:val="20"/>
          <w:lang w:val="fr-FR"/>
        </w:rPr>
      </w:pPr>
      <w:r w:rsidRPr="007C473D">
        <w:rPr>
          <w:rFonts w:asciiTheme="majorHAnsi" w:hAnsiTheme="majorHAnsi"/>
          <w:b/>
          <w:szCs w:val="20"/>
          <w:lang w:val="fr-FR"/>
        </w:rPr>
        <w:t>Titre du Projet:</w:t>
      </w:r>
      <w:r w:rsidRPr="007C473D">
        <w:rPr>
          <w:rFonts w:asciiTheme="majorHAnsi" w:hAnsiTheme="majorHAnsi"/>
          <w:szCs w:val="20"/>
          <w:lang w:val="fr-FR"/>
        </w:rPr>
        <w:t xml:space="preserve"> </w:t>
      </w:r>
      <w:r w:rsidRPr="007C473D">
        <w:rPr>
          <w:rFonts w:asciiTheme="majorHAnsi" w:hAnsiTheme="majorHAnsi"/>
          <w:szCs w:val="20"/>
          <w:lang w:val="fr-FR"/>
        </w:rPr>
        <w:fldChar w:fldCharType="begin">
          <w:ffData>
            <w:name w:val="Text2"/>
            <w:enabled/>
            <w:calcOnExit w:val="0"/>
            <w:textInput/>
          </w:ffData>
        </w:fldChar>
      </w:r>
      <w:r w:rsidRPr="007C473D">
        <w:rPr>
          <w:rFonts w:asciiTheme="majorHAnsi" w:hAnsiTheme="majorHAnsi"/>
          <w:szCs w:val="20"/>
          <w:lang w:val="fr-FR"/>
        </w:rPr>
        <w:instrText xml:space="preserve"> FORMTEXT </w:instrText>
      </w:r>
      <w:r w:rsidRPr="007C473D">
        <w:rPr>
          <w:rFonts w:asciiTheme="majorHAnsi" w:hAnsiTheme="majorHAnsi"/>
          <w:szCs w:val="20"/>
          <w:lang w:val="fr-FR"/>
        </w:rPr>
      </w:r>
      <w:r w:rsidRPr="007C473D">
        <w:rPr>
          <w:rFonts w:asciiTheme="majorHAnsi" w:hAnsiTheme="majorHAnsi"/>
          <w:szCs w:val="20"/>
          <w:lang w:val="fr-FR"/>
        </w:rPr>
        <w:fldChar w:fldCharType="separate"/>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szCs w:val="20"/>
          <w:lang w:val="fr-FR"/>
        </w:rPr>
        <w:fldChar w:fldCharType="end"/>
      </w:r>
    </w:p>
    <w:p w14:paraId="441255E8" w14:textId="23E71CB5" w:rsidR="009537EE" w:rsidRPr="007C473D" w:rsidRDefault="009537EE" w:rsidP="009537EE">
      <w:pPr>
        <w:tabs>
          <w:tab w:val="left" w:pos="9810"/>
        </w:tabs>
        <w:spacing w:after="120"/>
        <w:rPr>
          <w:rFonts w:asciiTheme="majorHAnsi" w:hAnsiTheme="majorHAnsi"/>
          <w:szCs w:val="20"/>
          <w:u w:val="single"/>
          <w:lang w:val="fr-FR"/>
        </w:rPr>
      </w:pPr>
      <w:r w:rsidRPr="007C473D">
        <w:rPr>
          <w:rFonts w:asciiTheme="majorHAnsi" w:hAnsiTheme="majorHAnsi"/>
          <w:b/>
          <w:szCs w:val="20"/>
          <w:lang w:val="fr-FR"/>
        </w:rPr>
        <w:t xml:space="preserve">Montant  </w:t>
      </w:r>
      <w:r w:rsidR="0065348A">
        <w:rPr>
          <w:rFonts w:asciiTheme="majorHAnsi" w:hAnsiTheme="majorHAnsi"/>
          <w:b/>
          <w:szCs w:val="20"/>
          <w:lang w:val="fr-FR"/>
        </w:rPr>
        <w:t>demandé</w:t>
      </w:r>
      <w:r w:rsidRPr="007C473D">
        <w:rPr>
          <w:rFonts w:asciiTheme="majorHAnsi" w:hAnsiTheme="majorHAnsi"/>
          <w:b/>
          <w:szCs w:val="20"/>
          <w:lang w:val="fr-FR"/>
        </w:rPr>
        <w:t xml:space="preserve"> : </w:t>
      </w:r>
      <w:r w:rsidRPr="007C473D">
        <w:rPr>
          <w:rFonts w:asciiTheme="majorHAnsi" w:hAnsiTheme="majorHAnsi"/>
          <w:szCs w:val="20"/>
          <w:lang w:val="fr-FR"/>
        </w:rPr>
        <w:t>en</w:t>
      </w:r>
      <w:r w:rsidRPr="007C473D">
        <w:rPr>
          <w:rFonts w:asciiTheme="majorHAnsi" w:hAnsiTheme="majorHAnsi"/>
          <w:b/>
          <w:szCs w:val="20"/>
          <w:lang w:val="fr-FR"/>
        </w:rPr>
        <w:t xml:space="preserve"> </w:t>
      </w:r>
      <w:r w:rsidRPr="007C473D">
        <w:rPr>
          <w:rFonts w:asciiTheme="majorHAnsi" w:hAnsiTheme="majorHAnsi"/>
          <w:szCs w:val="20"/>
          <w:lang w:val="fr-FR"/>
        </w:rPr>
        <w:t xml:space="preserve"> dollars américains</w:t>
      </w:r>
      <w:r w:rsidR="0065348A">
        <w:rPr>
          <w:rFonts w:asciiTheme="majorHAnsi" w:hAnsiTheme="majorHAnsi"/>
          <w:szCs w:val="20"/>
          <w:lang w:val="fr-FR"/>
        </w:rPr>
        <w:t xml:space="preserve"> </w:t>
      </w:r>
      <w:r w:rsidRPr="007C473D">
        <w:rPr>
          <w:rFonts w:asciiTheme="majorHAnsi" w:hAnsiTheme="majorHAnsi"/>
          <w:szCs w:val="20"/>
          <w:lang w:val="fr-FR"/>
        </w:rPr>
        <w:fldChar w:fldCharType="begin">
          <w:ffData>
            <w:name w:val="Text4"/>
            <w:enabled/>
            <w:calcOnExit w:val="0"/>
            <w:textInput/>
          </w:ffData>
        </w:fldChar>
      </w:r>
      <w:r w:rsidRPr="007C473D">
        <w:rPr>
          <w:rFonts w:asciiTheme="majorHAnsi" w:hAnsiTheme="majorHAnsi"/>
          <w:szCs w:val="20"/>
          <w:lang w:val="fr-FR"/>
        </w:rPr>
        <w:instrText xml:space="preserve"> FORMTEXT </w:instrText>
      </w:r>
      <w:r w:rsidRPr="007C473D">
        <w:rPr>
          <w:rFonts w:asciiTheme="majorHAnsi" w:hAnsiTheme="majorHAnsi"/>
          <w:szCs w:val="20"/>
          <w:lang w:val="fr-FR"/>
        </w:rPr>
      </w:r>
      <w:r w:rsidRPr="007C473D">
        <w:rPr>
          <w:rFonts w:asciiTheme="majorHAnsi" w:hAnsiTheme="majorHAnsi"/>
          <w:szCs w:val="20"/>
          <w:lang w:val="fr-FR"/>
        </w:rPr>
        <w:fldChar w:fldCharType="separate"/>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szCs w:val="20"/>
          <w:lang w:val="fr-FR"/>
        </w:rPr>
        <w:fldChar w:fldCharType="end"/>
      </w:r>
      <w:r w:rsidRPr="007C473D">
        <w:rPr>
          <w:rFonts w:asciiTheme="majorHAnsi" w:hAnsiTheme="majorHAnsi"/>
          <w:szCs w:val="20"/>
          <w:lang w:val="fr-FR"/>
        </w:rPr>
        <w:t xml:space="preserve"> </w:t>
      </w:r>
    </w:p>
    <w:p w14:paraId="0E766F77" w14:textId="4554489D" w:rsidR="009537EE" w:rsidRPr="007C473D" w:rsidRDefault="009537EE" w:rsidP="000C0952">
      <w:pPr>
        <w:spacing w:after="120"/>
        <w:rPr>
          <w:rFonts w:asciiTheme="majorHAnsi" w:hAnsiTheme="majorHAnsi"/>
          <w:szCs w:val="20"/>
          <w:lang w:val="fr-FR"/>
        </w:rPr>
      </w:pPr>
      <w:r w:rsidRPr="007C473D">
        <w:rPr>
          <w:rFonts w:asciiTheme="majorHAnsi" w:hAnsiTheme="majorHAnsi"/>
          <w:b/>
          <w:szCs w:val="20"/>
          <w:lang w:val="fr-FR"/>
        </w:rPr>
        <w:t>Date du début du Projet:</w:t>
      </w:r>
      <w:r w:rsidR="000C0952" w:rsidRPr="007C473D">
        <w:rPr>
          <w:rFonts w:asciiTheme="majorHAnsi" w:hAnsiTheme="majorHAnsi"/>
          <w:szCs w:val="20"/>
          <w:lang w:val="fr-FR"/>
        </w:rPr>
        <w:t xml:space="preserve"> </w:t>
      </w:r>
      <w:r w:rsidRPr="007C473D">
        <w:rPr>
          <w:rFonts w:asciiTheme="majorHAnsi" w:hAnsiTheme="majorHAnsi"/>
          <w:szCs w:val="20"/>
          <w:lang w:val="fr-FR"/>
        </w:rPr>
        <w:fldChar w:fldCharType="begin">
          <w:ffData>
            <w:name w:val="Text4"/>
            <w:enabled/>
            <w:calcOnExit w:val="0"/>
            <w:textInput/>
          </w:ffData>
        </w:fldChar>
      </w:r>
      <w:r w:rsidRPr="007C473D">
        <w:rPr>
          <w:rFonts w:asciiTheme="majorHAnsi" w:hAnsiTheme="majorHAnsi"/>
          <w:szCs w:val="20"/>
          <w:lang w:val="fr-FR"/>
        </w:rPr>
        <w:instrText xml:space="preserve"> FORMTEXT </w:instrText>
      </w:r>
      <w:r w:rsidRPr="007C473D">
        <w:rPr>
          <w:rFonts w:asciiTheme="majorHAnsi" w:hAnsiTheme="majorHAnsi"/>
          <w:szCs w:val="20"/>
          <w:lang w:val="fr-FR"/>
        </w:rPr>
      </w:r>
      <w:r w:rsidRPr="007C473D">
        <w:rPr>
          <w:rFonts w:asciiTheme="majorHAnsi" w:hAnsiTheme="majorHAnsi"/>
          <w:szCs w:val="20"/>
          <w:lang w:val="fr-FR"/>
        </w:rPr>
        <w:fldChar w:fldCharType="separate"/>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szCs w:val="20"/>
          <w:lang w:val="fr-FR"/>
        </w:rPr>
        <w:fldChar w:fldCharType="end"/>
      </w:r>
      <w:r w:rsidRPr="007C473D">
        <w:rPr>
          <w:rFonts w:asciiTheme="majorHAnsi" w:hAnsiTheme="majorHAnsi"/>
          <w:szCs w:val="20"/>
          <w:lang w:val="fr-FR"/>
        </w:rPr>
        <w:tab/>
      </w:r>
      <w:r w:rsidRPr="007C473D">
        <w:rPr>
          <w:rFonts w:asciiTheme="majorHAnsi" w:hAnsiTheme="majorHAnsi"/>
          <w:szCs w:val="20"/>
          <w:lang w:val="fr-FR"/>
        </w:rPr>
        <w:tab/>
      </w:r>
      <w:r w:rsidRPr="007C473D">
        <w:rPr>
          <w:rFonts w:asciiTheme="majorHAnsi" w:hAnsiTheme="majorHAnsi"/>
          <w:b/>
          <w:szCs w:val="20"/>
          <w:lang w:val="fr-FR"/>
        </w:rPr>
        <w:t xml:space="preserve"> Date de fin du projet:</w:t>
      </w:r>
      <w:r w:rsidRPr="007C473D">
        <w:rPr>
          <w:rFonts w:asciiTheme="majorHAnsi" w:hAnsiTheme="majorHAnsi"/>
          <w:szCs w:val="20"/>
          <w:lang w:val="fr-FR"/>
        </w:rPr>
        <w:t xml:space="preserve"> </w:t>
      </w:r>
      <w:r w:rsidRPr="007C473D">
        <w:rPr>
          <w:rFonts w:asciiTheme="majorHAnsi" w:hAnsiTheme="majorHAnsi"/>
          <w:szCs w:val="20"/>
          <w:lang w:val="fr-FR"/>
        </w:rPr>
        <w:fldChar w:fldCharType="begin">
          <w:ffData>
            <w:name w:val="Text10"/>
            <w:enabled/>
            <w:calcOnExit w:val="0"/>
            <w:textInput/>
          </w:ffData>
        </w:fldChar>
      </w:r>
      <w:r w:rsidRPr="007C473D">
        <w:rPr>
          <w:rFonts w:asciiTheme="majorHAnsi" w:hAnsiTheme="majorHAnsi"/>
          <w:szCs w:val="20"/>
          <w:lang w:val="fr-FR"/>
        </w:rPr>
        <w:instrText xml:space="preserve"> FORMTEXT </w:instrText>
      </w:r>
      <w:r w:rsidRPr="007C473D">
        <w:rPr>
          <w:rFonts w:asciiTheme="majorHAnsi" w:hAnsiTheme="majorHAnsi"/>
          <w:szCs w:val="20"/>
          <w:lang w:val="fr-FR"/>
        </w:rPr>
      </w:r>
      <w:r w:rsidRPr="007C473D">
        <w:rPr>
          <w:rFonts w:asciiTheme="majorHAnsi" w:hAnsiTheme="majorHAnsi"/>
          <w:szCs w:val="20"/>
          <w:lang w:val="fr-FR"/>
        </w:rPr>
        <w:fldChar w:fldCharType="separate"/>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szCs w:val="20"/>
          <w:lang w:val="fr-FR"/>
        </w:rPr>
        <w:fldChar w:fldCharType="end"/>
      </w:r>
    </w:p>
    <w:p w14:paraId="709ED4F6" w14:textId="77777777" w:rsidR="009537EE" w:rsidRPr="007C473D" w:rsidRDefault="009537EE" w:rsidP="009537EE">
      <w:pPr>
        <w:tabs>
          <w:tab w:val="left" w:pos="9810"/>
        </w:tabs>
        <w:spacing w:after="120"/>
        <w:rPr>
          <w:rFonts w:asciiTheme="majorHAnsi" w:hAnsiTheme="majorHAnsi"/>
          <w:szCs w:val="20"/>
          <w:lang w:val="fr-FR"/>
        </w:rPr>
      </w:pPr>
      <w:r w:rsidRPr="007C473D">
        <w:rPr>
          <w:rFonts w:asciiTheme="majorHAnsi" w:hAnsiTheme="majorHAnsi"/>
          <w:b/>
          <w:szCs w:val="20"/>
          <w:lang w:val="fr-FR"/>
        </w:rPr>
        <w:t xml:space="preserve">Nom de l’Organisme demandeur/ Agence Fiscale recevant les fonds: </w:t>
      </w:r>
      <w:r w:rsidRPr="007C473D">
        <w:rPr>
          <w:rFonts w:asciiTheme="majorHAnsi" w:hAnsiTheme="majorHAnsi"/>
          <w:szCs w:val="20"/>
          <w:lang w:val="fr-FR"/>
        </w:rPr>
        <w:fldChar w:fldCharType="begin">
          <w:ffData>
            <w:name w:val="Text4"/>
            <w:enabled/>
            <w:calcOnExit w:val="0"/>
            <w:textInput/>
          </w:ffData>
        </w:fldChar>
      </w:r>
      <w:r w:rsidRPr="007C473D">
        <w:rPr>
          <w:rFonts w:asciiTheme="majorHAnsi" w:hAnsiTheme="majorHAnsi"/>
          <w:szCs w:val="20"/>
          <w:lang w:val="fr-FR"/>
        </w:rPr>
        <w:instrText xml:space="preserve"> FORMTEXT </w:instrText>
      </w:r>
      <w:r w:rsidRPr="007C473D">
        <w:rPr>
          <w:rFonts w:asciiTheme="majorHAnsi" w:hAnsiTheme="majorHAnsi"/>
          <w:szCs w:val="20"/>
          <w:lang w:val="fr-FR"/>
        </w:rPr>
      </w:r>
      <w:r w:rsidRPr="007C473D">
        <w:rPr>
          <w:rFonts w:asciiTheme="majorHAnsi" w:hAnsiTheme="majorHAnsi"/>
          <w:szCs w:val="20"/>
          <w:lang w:val="fr-FR"/>
        </w:rPr>
        <w:fldChar w:fldCharType="separate"/>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szCs w:val="20"/>
          <w:lang w:val="fr-FR"/>
        </w:rPr>
        <w:fldChar w:fldCharType="end"/>
      </w:r>
    </w:p>
    <w:p w14:paraId="185CCC11" w14:textId="77777777" w:rsidR="009537EE" w:rsidRPr="007C473D" w:rsidRDefault="009537EE" w:rsidP="009537EE">
      <w:pPr>
        <w:tabs>
          <w:tab w:val="left" w:pos="9810"/>
        </w:tabs>
        <w:spacing w:after="120"/>
        <w:rPr>
          <w:rFonts w:asciiTheme="majorHAnsi" w:hAnsiTheme="majorHAnsi"/>
          <w:b/>
          <w:szCs w:val="20"/>
          <w:u w:val="single"/>
          <w:lang w:val="fr-FR"/>
        </w:rPr>
      </w:pPr>
      <w:r w:rsidRPr="007C473D">
        <w:rPr>
          <w:rFonts w:asciiTheme="majorHAnsi" w:hAnsiTheme="majorHAnsi"/>
          <w:b/>
          <w:szCs w:val="20"/>
          <w:lang w:val="fr-FR"/>
        </w:rPr>
        <w:t>Contacts (adresse postale, téléphone et email)</w:t>
      </w:r>
      <w:r w:rsidRPr="007C473D">
        <w:rPr>
          <w:rFonts w:asciiTheme="majorHAnsi" w:hAnsiTheme="majorHAnsi"/>
          <w:szCs w:val="20"/>
          <w:lang w:val="fr-FR"/>
        </w:rPr>
        <w:t xml:space="preserve">: </w:t>
      </w:r>
      <w:r w:rsidRPr="007C473D">
        <w:rPr>
          <w:rFonts w:asciiTheme="majorHAnsi" w:hAnsiTheme="majorHAnsi"/>
          <w:szCs w:val="20"/>
          <w:lang w:val="fr-FR"/>
        </w:rPr>
        <w:fldChar w:fldCharType="begin">
          <w:ffData>
            <w:name w:val="Text4"/>
            <w:enabled/>
            <w:calcOnExit w:val="0"/>
            <w:textInput/>
          </w:ffData>
        </w:fldChar>
      </w:r>
      <w:r w:rsidRPr="007C473D">
        <w:rPr>
          <w:rFonts w:asciiTheme="majorHAnsi" w:hAnsiTheme="majorHAnsi"/>
          <w:szCs w:val="20"/>
          <w:lang w:val="fr-FR"/>
        </w:rPr>
        <w:instrText xml:space="preserve"> FORMTEXT </w:instrText>
      </w:r>
      <w:r w:rsidRPr="007C473D">
        <w:rPr>
          <w:rFonts w:asciiTheme="majorHAnsi" w:hAnsiTheme="majorHAnsi"/>
          <w:szCs w:val="20"/>
          <w:lang w:val="fr-FR"/>
        </w:rPr>
      </w:r>
      <w:r w:rsidRPr="007C473D">
        <w:rPr>
          <w:rFonts w:asciiTheme="majorHAnsi" w:hAnsiTheme="majorHAnsi"/>
          <w:szCs w:val="20"/>
          <w:lang w:val="fr-FR"/>
        </w:rPr>
        <w:fldChar w:fldCharType="separate"/>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noProof/>
          <w:szCs w:val="20"/>
          <w:lang w:val="fr-FR"/>
        </w:rPr>
        <w:t> </w:t>
      </w:r>
      <w:r w:rsidRPr="007C473D">
        <w:rPr>
          <w:rFonts w:asciiTheme="majorHAnsi" w:hAnsiTheme="majorHAnsi"/>
          <w:szCs w:val="20"/>
          <w:lang w:val="fr-FR"/>
        </w:rPr>
        <w:fldChar w:fldCharType="end"/>
      </w:r>
    </w:p>
    <w:p w14:paraId="3B0D74D4" w14:textId="77777777" w:rsidR="009537EE" w:rsidRPr="007C473D" w:rsidRDefault="009537EE" w:rsidP="009537EE">
      <w:pPr>
        <w:rPr>
          <w:rFonts w:asciiTheme="majorHAnsi" w:hAnsiTheme="majorHAnsi"/>
          <w:szCs w:val="20"/>
          <w:lang w:val="fr-FR"/>
        </w:rPr>
      </w:pPr>
    </w:p>
    <w:p w14:paraId="0E47BBE4" w14:textId="31AB168D" w:rsidR="009537EE" w:rsidRPr="007C473D" w:rsidRDefault="009537EE" w:rsidP="009537EE">
      <w:pPr>
        <w:rPr>
          <w:rFonts w:asciiTheme="majorHAnsi" w:hAnsiTheme="majorHAnsi"/>
          <w:szCs w:val="20"/>
          <w:lang w:val="fr-FR"/>
        </w:rPr>
      </w:pPr>
      <w:r w:rsidRPr="007C473D">
        <w:rPr>
          <w:rFonts w:asciiTheme="majorHAnsi" w:hAnsiTheme="majorHAnsi"/>
          <w:szCs w:val="20"/>
          <w:lang w:val="fr-FR"/>
        </w:rPr>
        <w:t>Indique</w:t>
      </w:r>
      <w:r w:rsidR="0065348A">
        <w:rPr>
          <w:rFonts w:asciiTheme="majorHAnsi" w:hAnsiTheme="majorHAnsi"/>
          <w:szCs w:val="20"/>
          <w:lang w:val="fr-FR"/>
        </w:rPr>
        <w:t>r le MMO</w:t>
      </w:r>
      <w:r w:rsidRPr="007C473D">
        <w:rPr>
          <w:rFonts w:asciiTheme="majorHAnsi" w:hAnsiTheme="majorHAnsi"/>
          <w:szCs w:val="20"/>
          <w:lang w:val="fr-FR"/>
        </w:rPr>
        <w:t xml:space="preserve"> auquel appartient votre organisation (un seul mécanisme devrait être coché):</w:t>
      </w:r>
    </w:p>
    <w:p w14:paraId="70FFC941" w14:textId="77777777" w:rsidR="009537EE" w:rsidRPr="007C473D" w:rsidRDefault="009537EE" w:rsidP="009537EE">
      <w:pPr>
        <w:pStyle w:val="SPHeading2"/>
        <w:rPr>
          <w:rFonts w:asciiTheme="majorHAnsi" w:hAnsiTheme="majorHAnsi"/>
          <w:sz w:val="20"/>
          <w:szCs w:val="20"/>
          <w:lang w:val="fr-FR"/>
        </w:rPr>
      </w:pPr>
      <w:r w:rsidRPr="007C473D">
        <w:rPr>
          <w:rFonts w:asciiTheme="majorHAnsi" w:hAnsiTheme="majorHAnsi"/>
          <w:sz w:val="20"/>
          <w:szCs w:val="20"/>
          <w:lang w:val="fr-FR"/>
        </w:rPr>
        <w:t>Mécanisme d’exécution</w:t>
      </w:r>
    </w:p>
    <w:p w14:paraId="1FD8C1FE" w14:textId="77777777" w:rsidR="009537EE" w:rsidRPr="007C473D" w:rsidRDefault="009537EE" w:rsidP="009537EE">
      <w:pPr>
        <w:rPr>
          <w:rFonts w:asciiTheme="majorHAnsi" w:hAnsiTheme="majorHAnsi"/>
          <w:szCs w:val="20"/>
          <w:lang w:val="fr-FR"/>
        </w:rPr>
      </w:pPr>
      <w:r w:rsidRPr="007C473D">
        <w:rPr>
          <w:rFonts w:asciiTheme="majorHAnsi" w:hAnsiTheme="majorHAnsi"/>
          <w:szCs w:val="20"/>
          <w:lang w:val="fr-FR"/>
        </w:rPr>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t>Groupe de travail plaidoyer  &amp; redevabilité</w:t>
      </w:r>
    </w:p>
    <w:p w14:paraId="5996FF05" w14:textId="77777777" w:rsidR="009537EE" w:rsidRPr="007C473D" w:rsidRDefault="009537EE" w:rsidP="009537EE">
      <w:pPr>
        <w:rPr>
          <w:rFonts w:asciiTheme="majorHAnsi" w:hAnsiTheme="majorHAnsi"/>
          <w:szCs w:val="20"/>
          <w:lang w:val="fr-FR"/>
        </w:rPr>
      </w:pPr>
      <w:r w:rsidRPr="007C473D">
        <w:rPr>
          <w:rFonts w:asciiTheme="majorHAnsi" w:hAnsiTheme="majorHAnsi"/>
          <w:szCs w:val="20"/>
          <w:lang w:val="fr-FR"/>
        </w:rPr>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t>Groupe de travail Approches de développement de marchés</w:t>
      </w:r>
    </w:p>
    <w:p w14:paraId="10C2432D" w14:textId="77777777" w:rsidR="009537EE" w:rsidRPr="007C473D" w:rsidRDefault="009537EE" w:rsidP="009537EE">
      <w:pPr>
        <w:rPr>
          <w:rFonts w:asciiTheme="majorHAnsi" w:hAnsiTheme="majorHAnsi"/>
          <w:szCs w:val="20"/>
          <w:lang w:val="fr-FR"/>
        </w:rPr>
      </w:pPr>
      <w:r w:rsidRPr="007C473D">
        <w:rPr>
          <w:rFonts w:asciiTheme="majorHAnsi" w:hAnsiTheme="majorHAnsi"/>
          <w:szCs w:val="20"/>
          <w:lang w:val="fr-FR"/>
        </w:rPr>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t xml:space="preserve">Groupe de travail Renforcement des Systèmes </w:t>
      </w:r>
    </w:p>
    <w:p w14:paraId="0797DF75" w14:textId="77777777" w:rsidR="009537EE" w:rsidRPr="007C473D" w:rsidRDefault="009537EE" w:rsidP="009537EE">
      <w:pPr>
        <w:rPr>
          <w:rFonts w:asciiTheme="majorHAnsi" w:hAnsiTheme="majorHAnsi"/>
          <w:szCs w:val="20"/>
          <w:lang w:val="fr-FR"/>
        </w:rPr>
      </w:pPr>
      <w:r w:rsidRPr="007C473D">
        <w:rPr>
          <w:rFonts w:asciiTheme="majorHAnsi" w:hAnsiTheme="majorHAnsi"/>
          <w:szCs w:val="20"/>
          <w:lang w:val="fr-FR"/>
        </w:rPr>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t>Caucus Fabricants de médicaments génériques pour la Santé de la reproduction</w:t>
      </w:r>
    </w:p>
    <w:p w14:paraId="68643144" w14:textId="77777777" w:rsidR="009537EE" w:rsidRPr="007C473D" w:rsidRDefault="009537EE" w:rsidP="009537EE">
      <w:pPr>
        <w:rPr>
          <w:rFonts w:asciiTheme="majorHAnsi" w:hAnsiTheme="majorHAnsi"/>
          <w:szCs w:val="20"/>
          <w:lang w:val="fr-FR"/>
        </w:rPr>
      </w:pPr>
      <w:r w:rsidRPr="007C473D">
        <w:rPr>
          <w:rFonts w:asciiTheme="majorHAnsi" w:hAnsiTheme="majorHAnsi"/>
          <w:szCs w:val="20"/>
          <w:lang w:val="fr-FR"/>
        </w:rPr>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t xml:space="preserve">Caucus   produits de la Santé Maternelle </w:t>
      </w:r>
    </w:p>
    <w:p w14:paraId="66C2EC85" w14:textId="77777777" w:rsidR="009537EE" w:rsidRPr="007C473D" w:rsidRDefault="009537EE" w:rsidP="009537EE">
      <w:pPr>
        <w:rPr>
          <w:rFonts w:asciiTheme="majorHAnsi" w:hAnsiTheme="majorHAnsi"/>
          <w:szCs w:val="20"/>
          <w:lang w:val="fr-FR"/>
        </w:rPr>
      </w:pPr>
      <w:r w:rsidRPr="007C473D">
        <w:rPr>
          <w:rFonts w:asciiTheme="majorHAnsi" w:hAnsiTheme="majorHAnsi"/>
          <w:szCs w:val="20"/>
          <w:lang w:val="fr-FR"/>
        </w:rPr>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t xml:space="preserve">Caucus  Technologies nouvelles sous-utilisées en Santé de la Reproduction </w:t>
      </w:r>
    </w:p>
    <w:p w14:paraId="5EF89CF5" w14:textId="77777777" w:rsidR="009537EE" w:rsidRPr="007C473D" w:rsidRDefault="009537EE" w:rsidP="009537EE">
      <w:pPr>
        <w:rPr>
          <w:rFonts w:asciiTheme="majorHAnsi" w:hAnsiTheme="majorHAnsi"/>
          <w:szCs w:val="20"/>
          <w:lang w:val="fr-FR"/>
        </w:rPr>
      </w:pPr>
      <w:r w:rsidRPr="007C473D">
        <w:rPr>
          <w:rFonts w:asciiTheme="majorHAnsi" w:hAnsiTheme="majorHAnsi"/>
          <w:szCs w:val="20"/>
          <w:lang w:val="fr-FR"/>
        </w:rPr>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t>ForoLAC</w:t>
      </w:r>
    </w:p>
    <w:p w14:paraId="02AA3966" w14:textId="2955A2DD" w:rsidR="009537EE" w:rsidRPr="007C473D" w:rsidRDefault="009537EE" w:rsidP="009537EE">
      <w:pPr>
        <w:rPr>
          <w:rFonts w:asciiTheme="majorHAnsi" w:hAnsiTheme="majorHAnsi"/>
          <w:szCs w:val="20"/>
          <w:lang w:val="fr-FR"/>
        </w:rPr>
      </w:pPr>
      <w:r w:rsidRPr="007C473D">
        <w:rPr>
          <w:rFonts w:asciiTheme="majorHAnsi" w:hAnsiTheme="majorHAnsi"/>
          <w:szCs w:val="20"/>
          <w:lang w:val="fr-FR"/>
        </w:rPr>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r>
      <w:r w:rsidR="0065348A">
        <w:rPr>
          <w:rFonts w:asciiTheme="majorHAnsi" w:hAnsiTheme="majorHAnsi"/>
          <w:szCs w:val="20"/>
          <w:lang w:val="fr-FR"/>
        </w:rPr>
        <w:t>SECONAF (</w:t>
      </w:r>
      <w:r w:rsidRPr="007C473D">
        <w:rPr>
          <w:rFonts w:asciiTheme="majorHAnsi" w:hAnsiTheme="majorHAnsi"/>
          <w:szCs w:val="20"/>
          <w:lang w:val="fr-FR"/>
        </w:rPr>
        <w:t>Sécurité Contraceptive en Afrique Francophone</w:t>
      </w:r>
      <w:r w:rsidR="0065348A">
        <w:rPr>
          <w:rFonts w:asciiTheme="majorHAnsi" w:hAnsiTheme="majorHAnsi"/>
          <w:szCs w:val="20"/>
          <w:lang w:val="fr-FR"/>
        </w:rPr>
        <w:t>)</w:t>
      </w:r>
    </w:p>
    <w:p w14:paraId="5768C217" w14:textId="77777777" w:rsidR="009537EE" w:rsidRPr="007C473D" w:rsidRDefault="009537EE" w:rsidP="009537EE">
      <w:pPr>
        <w:rPr>
          <w:rFonts w:asciiTheme="majorHAnsi" w:hAnsiTheme="majorHAnsi"/>
          <w:szCs w:val="20"/>
          <w:lang w:val="fr-FR"/>
        </w:rPr>
      </w:pPr>
    </w:p>
    <w:p w14:paraId="68EAC37F" w14:textId="77777777" w:rsidR="009537EE" w:rsidRPr="007C473D" w:rsidRDefault="009537EE" w:rsidP="009537EE">
      <w:pPr>
        <w:pStyle w:val="SPHeading2"/>
        <w:rPr>
          <w:rFonts w:asciiTheme="majorHAnsi" w:hAnsiTheme="majorHAnsi"/>
          <w:sz w:val="20"/>
          <w:szCs w:val="20"/>
          <w:lang w:val="fr-FR"/>
        </w:rPr>
      </w:pPr>
      <w:r w:rsidRPr="007C473D">
        <w:rPr>
          <w:rFonts w:asciiTheme="majorHAnsi" w:hAnsiTheme="majorHAnsi"/>
          <w:sz w:val="20"/>
          <w:szCs w:val="20"/>
          <w:lang w:val="fr-FR"/>
        </w:rPr>
        <w:t>Objectif Stratégique de la Coalition</w:t>
      </w:r>
    </w:p>
    <w:p w14:paraId="115AD97F" w14:textId="77777777" w:rsidR="009537EE" w:rsidRPr="007C473D" w:rsidRDefault="009537EE" w:rsidP="009537EE">
      <w:pPr>
        <w:ind w:left="360" w:hanging="360"/>
        <w:rPr>
          <w:rFonts w:asciiTheme="majorHAnsi" w:hAnsiTheme="majorHAnsi"/>
          <w:szCs w:val="20"/>
          <w:lang w:val="fr-FR"/>
        </w:rPr>
      </w:pPr>
      <w:r w:rsidRPr="007C473D">
        <w:rPr>
          <w:rFonts w:asciiTheme="majorHAnsi" w:hAnsiTheme="majorHAnsi"/>
          <w:szCs w:val="20"/>
          <w:lang w:val="fr-FR"/>
        </w:rPr>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r>
      <w:r w:rsidRPr="007C473D">
        <w:rPr>
          <w:rFonts w:asciiTheme="majorHAnsi" w:hAnsiTheme="majorHAnsi"/>
          <w:b/>
          <w:szCs w:val="20"/>
          <w:lang w:val="fr-FR"/>
        </w:rPr>
        <w:t>Disponibilit</w:t>
      </w:r>
      <w:r w:rsidRPr="007C473D">
        <w:rPr>
          <w:rStyle w:val="hps"/>
          <w:rFonts w:asciiTheme="majorHAnsi" w:hAnsiTheme="majorHAnsi" w:cs="Arial"/>
          <w:b/>
          <w:color w:val="222222"/>
          <w:szCs w:val="20"/>
          <w:lang w:val="fr-FR"/>
        </w:rPr>
        <w:t>é</w:t>
      </w:r>
      <w:r w:rsidRPr="007C473D">
        <w:rPr>
          <w:rFonts w:asciiTheme="majorHAnsi" w:hAnsiTheme="majorHAnsi"/>
          <w:szCs w:val="20"/>
          <w:lang w:val="fr-FR"/>
        </w:rPr>
        <w:t xml:space="preserve">: </w:t>
      </w:r>
      <w:r w:rsidRPr="007C473D">
        <w:rPr>
          <w:rStyle w:val="hps"/>
          <w:rFonts w:asciiTheme="majorHAnsi" w:hAnsiTheme="majorHAnsi" w:cs="Arial"/>
          <w:color w:val="222222"/>
          <w:szCs w:val="20"/>
          <w:lang w:val="fr-FR"/>
        </w:rPr>
        <w:t>Pour assurer la disponibilité</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 produits et fournitures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en santé de la  reproduction</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auprès des fabricants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à travers les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systèmes d'approvisionnement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au  niveau des points d’</w:t>
      </w:r>
      <w:r w:rsidRPr="007C473D">
        <w:rPr>
          <w:rFonts w:asciiTheme="majorHAnsi" w:hAnsiTheme="majorHAnsi" w:cs="Arial"/>
          <w:color w:val="222222"/>
          <w:szCs w:val="20"/>
          <w:lang w:val="fr-FR"/>
        </w:rPr>
        <w:t>accès.</w:t>
      </w:r>
    </w:p>
    <w:p w14:paraId="6556A85D" w14:textId="77777777" w:rsidR="009537EE" w:rsidRPr="007C473D" w:rsidRDefault="009537EE" w:rsidP="009537EE">
      <w:pPr>
        <w:ind w:left="360" w:hanging="360"/>
        <w:rPr>
          <w:rFonts w:asciiTheme="majorHAnsi" w:hAnsiTheme="majorHAnsi"/>
          <w:szCs w:val="20"/>
          <w:lang w:val="fr-FR"/>
        </w:rPr>
      </w:pPr>
      <w:r w:rsidRPr="007C473D">
        <w:rPr>
          <w:rFonts w:asciiTheme="majorHAnsi" w:hAnsiTheme="majorHAnsi"/>
          <w:szCs w:val="20"/>
          <w:lang w:val="fr-FR"/>
        </w:rPr>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r>
      <w:r w:rsidRPr="007C473D">
        <w:rPr>
          <w:rFonts w:asciiTheme="majorHAnsi" w:hAnsiTheme="majorHAnsi"/>
          <w:b/>
          <w:szCs w:val="20"/>
          <w:lang w:val="fr-FR"/>
        </w:rPr>
        <w:t>Choix</w:t>
      </w:r>
      <w:r w:rsidRPr="007C473D">
        <w:rPr>
          <w:rFonts w:asciiTheme="majorHAnsi" w:hAnsiTheme="majorHAnsi"/>
          <w:szCs w:val="20"/>
          <w:lang w:val="fr-FR"/>
        </w:rPr>
        <w:t>: Les</w:t>
      </w:r>
      <w:r w:rsidRPr="007C473D">
        <w:rPr>
          <w:rStyle w:val="hps"/>
          <w:rFonts w:asciiTheme="majorHAnsi" w:hAnsiTheme="majorHAnsi" w:cs="Arial"/>
          <w:color w:val="222222"/>
          <w:szCs w:val="20"/>
          <w:lang w:val="fr-FR"/>
        </w:rPr>
        <w:t xml:space="preserve"> femmes et les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hommes</w:t>
      </w:r>
      <w:r w:rsidRPr="007C473D">
        <w:rPr>
          <w:rFonts w:asciiTheme="majorHAnsi" w:hAnsiTheme="majorHAnsi" w:cs="Arial"/>
          <w:color w:val="222222"/>
          <w:szCs w:val="20"/>
          <w:lang w:val="fr-FR"/>
        </w:rPr>
        <w:t xml:space="preserve"> sont à même d’</w:t>
      </w:r>
      <w:r w:rsidRPr="007C473D">
        <w:rPr>
          <w:rStyle w:val="hps"/>
          <w:rFonts w:asciiTheme="majorHAnsi" w:hAnsiTheme="majorHAnsi" w:cs="Arial"/>
          <w:color w:val="222222"/>
          <w:szCs w:val="20"/>
          <w:lang w:val="fr-FR"/>
        </w:rPr>
        <w:t>opérer de meilleurs choix à partir d’une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gamme de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contraceptifs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plus variée et à partir d'autres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options d'approvisionnement en</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santé de la reproduction</w:t>
      </w:r>
      <w:r w:rsidRPr="007C473D">
        <w:rPr>
          <w:rFonts w:asciiTheme="majorHAnsi" w:hAnsiTheme="majorHAnsi" w:cs="Arial"/>
          <w:color w:val="222222"/>
          <w:szCs w:val="20"/>
          <w:lang w:val="fr-FR"/>
        </w:rPr>
        <w:t xml:space="preserve">  qui sont </w:t>
      </w:r>
      <w:r w:rsidRPr="007C473D">
        <w:rPr>
          <w:rStyle w:val="hps"/>
          <w:rFonts w:asciiTheme="majorHAnsi" w:hAnsiTheme="majorHAnsi" w:cs="Arial"/>
          <w:color w:val="222222"/>
          <w:szCs w:val="20"/>
          <w:lang w:val="fr-FR"/>
        </w:rPr>
        <w:t>actuellement disponibles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sur le marché mondial</w:t>
      </w:r>
      <w:r w:rsidRPr="007C473D">
        <w:rPr>
          <w:rFonts w:asciiTheme="majorHAnsi" w:hAnsiTheme="majorHAnsi" w:cs="Arial"/>
          <w:color w:val="222222"/>
          <w:szCs w:val="20"/>
          <w:lang w:val="fr-FR"/>
        </w:rPr>
        <w:t>.</w:t>
      </w:r>
    </w:p>
    <w:p w14:paraId="4885DFB6" w14:textId="77777777" w:rsidR="009537EE" w:rsidRPr="007C473D" w:rsidRDefault="009537EE" w:rsidP="009537EE">
      <w:pPr>
        <w:ind w:left="360" w:hanging="360"/>
        <w:rPr>
          <w:rFonts w:asciiTheme="majorHAnsi" w:hAnsiTheme="majorHAnsi"/>
          <w:szCs w:val="20"/>
          <w:lang w:val="fr-FR"/>
        </w:rPr>
      </w:pPr>
      <w:r w:rsidRPr="007C473D">
        <w:rPr>
          <w:rFonts w:asciiTheme="majorHAnsi" w:hAnsiTheme="majorHAnsi"/>
          <w:szCs w:val="20"/>
          <w:lang w:val="fr-FR"/>
        </w:rPr>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r>
      <w:r w:rsidRPr="007C473D">
        <w:rPr>
          <w:rFonts w:asciiTheme="majorHAnsi" w:hAnsiTheme="majorHAnsi"/>
          <w:b/>
          <w:szCs w:val="20"/>
          <w:lang w:val="fr-FR"/>
        </w:rPr>
        <w:t>Equit</w:t>
      </w:r>
      <w:r w:rsidRPr="007C473D">
        <w:rPr>
          <w:rStyle w:val="hps"/>
          <w:rFonts w:asciiTheme="majorHAnsi" w:hAnsiTheme="majorHAnsi" w:cs="Arial"/>
          <w:b/>
          <w:color w:val="222222"/>
          <w:szCs w:val="20"/>
          <w:lang w:val="fr-FR"/>
        </w:rPr>
        <w:t>é</w:t>
      </w:r>
      <w:r w:rsidRPr="007C473D">
        <w:rPr>
          <w:rFonts w:asciiTheme="majorHAnsi" w:hAnsiTheme="majorHAnsi"/>
          <w:szCs w:val="20"/>
          <w:lang w:val="fr-FR"/>
        </w:rPr>
        <w:t xml:space="preserve">: </w:t>
      </w:r>
      <w:r w:rsidRPr="007C473D">
        <w:rPr>
          <w:rStyle w:val="hps"/>
          <w:rFonts w:asciiTheme="majorHAnsi" w:hAnsiTheme="majorHAnsi" w:cs="Arial"/>
          <w:color w:val="222222"/>
          <w:szCs w:val="20"/>
          <w:lang w:val="fr-FR"/>
        </w:rPr>
        <w:t>Afin de réduire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obstacles financiers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liés aux produits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qui  en entravent l'accès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nécessaire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pour assurer la santé</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sexuelle et de reproduction des populations</w:t>
      </w:r>
      <w:r w:rsidRPr="007C473D">
        <w:rPr>
          <w:rFonts w:asciiTheme="majorHAnsi" w:hAnsiTheme="majorHAnsi" w:cs="Arial"/>
          <w:color w:val="222222"/>
          <w:szCs w:val="20"/>
          <w:lang w:val="fr-FR"/>
        </w:rPr>
        <w:t>.</w:t>
      </w:r>
    </w:p>
    <w:p w14:paraId="52E4207C" w14:textId="77777777" w:rsidR="009537EE" w:rsidRPr="007C473D" w:rsidRDefault="009537EE" w:rsidP="009537EE">
      <w:pPr>
        <w:ind w:left="360" w:hanging="360"/>
        <w:rPr>
          <w:rFonts w:asciiTheme="majorHAnsi" w:hAnsiTheme="majorHAnsi"/>
          <w:szCs w:val="20"/>
          <w:highlight w:val="yellow"/>
          <w:lang w:val="fr-FR"/>
        </w:rPr>
      </w:pPr>
      <w:r w:rsidRPr="007C473D">
        <w:rPr>
          <w:rFonts w:asciiTheme="majorHAnsi" w:hAnsiTheme="majorHAnsi"/>
          <w:szCs w:val="20"/>
          <w:lang w:val="fr-FR"/>
        </w:rPr>
        <w:lastRenderedPageBreak/>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r>
      <w:r w:rsidRPr="007C473D">
        <w:rPr>
          <w:rStyle w:val="hps"/>
          <w:rFonts w:asciiTheme="majorHAnsi" w:hAnsiTheme="majorHAnsi" w:cs="Arial"/>
          <w:b/>
          <w:color w:val="222222"/>
          <w:szCs w:val="20"/>
          <w:lang w:val="fr-FR"/>
        </w:rPr>
        <w:t>Qualité</w:t>
      </w:r>
      <w:r w:rsidRPr="007C473D">
        <w:rPr>
          <w:rFonts w:asciiTheme="majorHAnsi" w:hAnsiTheme="majorHAnsi"/>
          <w:szCs w:val="20"/>
          <w:lang w:val="fr-FR"/>
        </w:rPr>
        <w:t xml:space="preserve">: </w:t>
      </w:r>
      <w:r w:rsidRPr="007C473D">
        <w:rPr>
          <w:rStyle w:val="hps"/>
          <w:rFonts w:asciiTheme="majorHAnsi" w:hAnsiTheme="majorHAnsi" w:cs="Arial"/>
          <w:color w:val="222222"/>
          <w:szCs w:val="20"/>
          <w:lang w:val="fr-FR"/>
        </w:rPr>
        <w:t>Les femmes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 les hommes dans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les pays à faibles et moyens revenus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sont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en mesure d'obtenir</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des produits en santé de la reproduction</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dont ils/elles savent qu’ils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sont sûrs, efficaces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répondent aux critères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internationaux</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 qualité</w:t>
      </w:r>
      <w:r w:rsidRPr="007C473D">
        <w:rPr>
          <w:rFonts w:asciiTheme="majorHAnsi" w:hAnsiTheme="majorHAnsi" w:cs="Arial"/>
          <w:color w:val="222222"/>
          <w:szCs w:val="20"/>
          <w:lang w:val="fr-FR"/>
        </w:rPr>
        <w:t>.</w:t>
      </w:r>
    </w:p>
    <w:p w14:paraId="14BF06F2" w14:textId="77777777" w:rsidR="009537EE" w:rsidRPr="007C473D" w:rsidRDefault="009537EE" w:rsidP="009537EE">
      <w:pPr>
        <w:rPr>
          <w:rFonts w:asciiTheme="majorHAnsi" w:hAnsiTheme="majorHAnsi"/>
          <w:szCs w:val="20"/>
          <w:highlight w:val="yellow"/>
          <w:lang w:val="fr-FR"/>
        </w:rPr>
        <w:sectPr w:rsidR="009537EE" w:rsidRPr="007C473D" w:rsidSect="009537EE">
          <w:type w:val="continuous"/>
          <w:pgSz w:w="11909" w:h="16834"/>
          <w:pgMar w:top="1440" w:right="1440" w:bottom="1440" w:left="1440" w:header="720" w:footer="720" w:gutter="0"/>
          <w:cols w:space="720"/>
        </w:sectPr>
      </w:pPr>
    </w:p>
    <w:p w14:paraId="0F09FBB3" w14:textId="77777777" w:rsidR="009537EE" w:rsidRPr="007C473D" w:rsidRDefault="009537EE" w:rsidP="009537EE">
      <w:pPr>
        <w:jc w:val="center"/>
        <w:rPr>
          <w:rFonts w:asciiTheme="majorHAnsi" w:hAnsiTheme="majorHAnsi" w:cs="Arial"/>
          <w:b/>
          <w:szCs w:val="20"/>
          <w:lang w:val="fr-FR"/>
        </w:rPr>
      </w:pPr>
    </w:p>
    <w:p w14:paraId="1B37AC3F" w14:textId="402E46E6" w:rsidR="009537EE" w:rsidRPr="007C473D" w:rsidRDefault="009537EE" w:rsidP="009537EE">
      <w:pPr>
        <w:rPr>
          <w:rFonts w:asciiTheme="majorHAnsi" w:hAnsiTheme="majorHAnsi" w:cs="Arial"/>
          <w:color w:val="222222"/>
          <w:szCs w:val="20"/>
          <w:lang w:val="fr-FR"/>
        </w:rPr>
      </w:pPr>
      <w:r w:rsidRPr="007C473D">
        <w:rPr>
          <w:rStyle w:val="hps"/>
          <w:rFonts w:asciiTheme="majorHAnsi" w:hAnsiTheme="majorHAnsi" w:cs="Arial"/>
          <w:color w:val="222222"/>
          <w:szCs w:val="20"/>
          <w:lang w:val="fr-FR"/>
        </w:rPr>
        <w:t>Veuillez</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respecter le format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suivant</w:t>
      </w:r>
      <w:r w:rsidRPr="007C473D">
        <w:rPr>
          <w:rFonts w:asciiTheme="majorHAnsi" w:hAnsiTheme="majorHAnsi" w:cs="Arial"/>
          <w:color w:val="222222"/>
          <w:szCs w:val="20"/>
          <w:lang w:val="fr-FR"/>
        </w:rPr>
        <w:t xml:space="preserve">  en </w:t>
      </w:r>
      <w:r w:rsidRPr="007C473D">
        <w:rPr>
          <w:rStyle w:val="hps"/>
          <w:rFonts w:asciiTheme="majorHAnsi" w:hAnsiTheme="majorHAnsi" w:cs="Arial"/>
          <w:color w:val="222222"/>
          <w:szCs w:val="20"/>
          <w:lang w:val="fr-FR"/>
        </w:rPr>
        <w:t>décrivant votre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projet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parties narratives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 la demande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(paragraphes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1 - 8</w:t>
      </w:r>
      <w:r w:rsidRPr="007C473D">
        <w:rPr>
          <w:rFonts w:asciiTheme="majorHAnsi" w:hAnsiTheme="majorHAnsi" w:cs="Arial"/>
          <w:color w:val="222222"/>
          <w:szCs w:val="20"/>
          <w:lang w:val="fr-FR"/>
        </w:rPr>
        <w:t xml:space="preserve">) </w:t>
      </w:r>
      <w:r w:rsidR="00DD510C">
        <w:rPr>
          <w:rStyle w:val="hps"/>
          <w:rFonts w:asciiTheme="majorHAnsi" w:hAnsiTheme="majorHAnsi" w:cs="Arial"/>
          <w:color w:val="222222"/>
          <w:szCs w:val="20"/>
          <w:lang w:val="fr-FR"/>
        </w:rPr>
        <w:t>ne doivent pas dépasser</w:t>
      </w:r>
      <w:r w:rsidRPr="007C473D">
        <w:rPr>
          <w:rStyle w:val="hps"/>
          <w:rFonts w:asciiTheme="majorHAnsi" w:hAnsiTheme="majorHAnsi" w:cs="Arial"/>
          <w:color w:val="222222"/>
          <w:szCs w:val="20"/>
          <w:lang w:val="fr-FR"/>
        </w:rPr>
        <w:t xml:space="preserve"> cinq</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pages au total</w:t>
      </w:r>
      <w:r w:rsidRPr="007C473D">
        <w:rPr>
          <w:rFonts w:asciiTheme="majorHAnsi" w:hAnsiTheme="majorHAnsi" w:cs="Arial"/>
          <w:color w:val="222222"/>
          <w:szCs w:val="20"/>
          <w:lang w:val="fr-FR"/>
        </w:rPr>
        <w:t>.</w:t>
      </w:r>
    </w:p>
    <w:p w14:paraId="7658C195" w14:textId="77777777" w:rsidR="00152CE6" w:rsidRPr="007C473D" w:rsidRDefault="00152CE6" w:rsidP="00152CE6">
      <w:pPr>
        <w:pStyle w:val="Heading2"/>
        <w:rPr>
          <w:sz w:val="20"/>
          <w:szCs w:val="20"/>
          <w:lang w:val="fr-FR"/>
        </w:rPr>
      </w:pPr>
      <w:r w:rsidRPr="007C473D">
        <w:rPr>
          <w:sz w:val="20"/>
          <w:szCs w:val="20"/>
          <w:lang w:val="fr-FR"/>
        </w:rPr>
        <w:t xml:space="preserve">1. Introduction </w:t>
      </w:r>
    </w:p>
    <w:p w14:paraId="37512FC0" w14:textId="527F51CA" w:rsidR="000C0952" w:rsidRPr="00221C38" w:rsidRDefault="000C0952" w:rsidP="000C0952">
      <w:pPr>
        <w:textAlignment w:val="top"/>
        <w:rPr>
          <w:rFonts w:asciiTheme="majorHAnsi" w:hAnsiTheme="majorHAnsi"/>
          <w:szCs w:val="20"/>
          <w:lang w:val="fr-FR"/>
        </w:rPr>
      </w:pPr>
      <w:r w:rsidRPr="007C473D">
        <w:rPr>
          <w:rFonts w:asciiTheme="majorHAnsi" w:hAnsiTheme="majorHAnsi" w:cs="Arial"/>
          <w:color w:val="222222"/>
          <w:szCs w:val="20"/>
          <w:lang w:val="fr-FR" w:eastAsia="fr-FR"/>
        </w:rPr>
        <w:t>Décrivez brièvement (deux paragraphes au maximum) le contexte et la justification de l'activité proposée. Quel est le problème ou l'état actuel des choses que vous souhaitez changer à travers cette activité</w:t>
      </w:r>
      <w:r w:rsidR="00DD510C">
        <w:rPr>
          <w:rFonts w:asciiTheme="majorHAnsi" w:hAnsiTheme="majorHAnsi" w:cs="Arial"/>
          <w:color w:val="222222"/>
          <w:szCs w:val="20"/>
          <w:lang w:val="fr-FR" w:eastAsia="fr-FR"/>
        </w:rPr>
        <w:t xml:space="preserve"> et comment c’est lié à la problématique de l’accès des jeunes aux produits de santé reproductive ?</w:t>
      </w:r>
      <w:r w:rsidRPr="007C473D">
        <w:rPr>
          <w:rFonts w:asciiTheme="majorHAnsi" w:hAnsiTheme="majorHAnsi" w:cs="Arial"/>
          <w:color w:val="222222"/>
          <w:szCs w:val="20"/>
          <w:lang w:val="fr-FR" w:eastAsia="fr-FR"/>
        </w:rPr>
        <w:t xml:space="preserve"> Quelle preuve documentée  pouvez-vous fournir pour justifier l'importance</w:t>
      </w:r>
      <w:r w:rsidR="00221C38">
        <w:rPr>
          <w:rFonts w:asciiTheme="majorHAnsi" w:hAnsiTheme="majorHAnsi" w:cs="Arial"/>
          <w:color w:val="222222"/>
          <w:szCs w:val="20"/>
          <w:lang w:val="fr-FR" w:eastAsia="fr-FR"/>
        </w:rPr>
        <w:t xml:space="preserve"> de ce problème des jeunes</w:t>
      </w:r>
      <w:r w:rsidRPr="007C473D">
        <w:rPr>
          <w:rFonts w:asciiTheme="majorHAnsi" w:hAnsiTheme="majorHAnsi" w:cs="Arial"/>
          <w:color w:val="222222"/>
          <w:szCs w:val="20"/>
          <w:lang w:val="fr-FR" w:eastAsia="fr-FR"/>
        </w:rPr>
        <w:t xml:space="preserve"> pour votre organisation, secteur, pays ou région? Comment cette activité, en cas de succès, pourrait faire une différence dans la vie</w:t>
      </w:r>
      <w:r w:rsidR="00221C38">
        <w:rPr>
          <w:rFonts w:asciiTheme="majorHAnsi" w:hAnsiTheme="majorHAnsi" w:cs="Arial"/>
          <w:color w:val="222222"/>
          <w:szCs w:val="20"/>
          <w:lang w:val="fr-FR" w:eastAsia="fr-FR"/>
        </w:rPr>
        <w:t xml:space="preserve"> des jeunes </w:t>
      </w:r>
      <w:r w:rsidRPr="007C473D">
        <w:rPr>
          <w:rFonts w:asciiTheme="majorHAnsi" w:hAnsiTheme="majorHAnsi" w:cs="Arial"/>
          <w:color w:val="222222"/>
          <w:szCs w:val="20"/>
          <w:lang w:val="fr-FR" w:eastAsia="fr-FR"/>
        </w:rPr>
        <w:t>? Expliquez pourquoi vous avez sollicité le Fonds pour l'innovation pour financer ce projet ? Y a-t-il d’autres bailleurs de fonds que vous avez  déjà contactés? Est-ce qu’un co-financement  est disponible?</w:t>
      </w:r>
    </w:p>
    <w:p w14:paraId="2645FF0B" w14:textId="79718D31" w:rsidR="00152CE6" w:rsidRPr="007C473D" w:rsidRDefault="000C0952" w:rsidP="000C0952">
      <w:pPr>
        <w:pStyle w:val="Heading2"/>
        <w:rPr>
          <w:sz w:val="20"/>
          <w:szCs w:val="20"/>
          <w:lang w:val="fr-FR"/>
        </w:rPr>
      </w:pPr>
      <w:r w:rsidRPr="007C473D">
        <w:rPr>
          <w:sz w:val="20"/>
          <w:szCs w:val="20"/>
          <w:lang w:val="fr-FR"/>
        </w:rPr>
        <w:t xml:space="preserve"> </w:t>
      </w:r>
      <w:r w:rsidR="00152CE6" w:rsidRPr="007C473D">
        <w:rPr>
          <w:sz w:val="20"/>
          <w:szCs w:val="20"/>
          <w:lang w:val="fr-FR"/>
        </w:rPr>
        <w:t>2. Context</w:t>
      </w:r>
      <w:r w:rsidR="00221C38">
        <w:rPr>
          <w:sz w:val="20"/>
          <w:szCs w:val="20"/>
          <w:lang w:val="fr-FR"/>
        </w:rPr>
        <w:t>e</w:t>
      </w:r>
    </w:p>
    <w:p w14:paraId="66561E90" w14:textId="25563AE4" w:rsidR="00152CE6" w:rsidRPr="007C473D" w:rsidRDefault="00221C38" w:rsidP="00152CE6">
      <w:pPr>
        <w:rPr>
          <w:rFonts w:asciiTheme="majorHAnsi" w:hAnsiTheme="majorHAnsi"/>
          <w:szCs w:val="20"/>
          <w:lang w:val="fr-FR"/>
        </w:rPr>
      </w:pPr>
      <w:r w:rsidRPr="00221C38">
        <w:rPr>
          <w:rFonts w:asciiTheme="majorHAnsi" w:hAnsiTheme="majorHAnsi"/>
          <w:szCs w:val="20"/>
          <w:lang w:val="fr-FR"/>
        </w:rPr>
        <w:t>En un paragraphe, situ</w:t>
      </w:r>
      <w:r>
        <w:rPr>
          <w:rFonts w:asciiTheme="majorHAnsi" w:hAnsiTheme="majorHAnsi"/>
          <w:szCs w:val="20"/>
          <w:lang w:val="fr-FR"/>
        </w:rPr>
        <w:t>er</w:t>
      </w:r>
      <w:r w:rsidRPr="00221C38">
        <w:rPr>
          <w:rFonts w:asciiTheme="majorHAnsi" w:hAnsiTheme="majorHAnsi"/>
          <w:szCs w:val="20"/>
          <w:lang w:val="fr-FR"/>
        </w:rPr>
        <w:t xml:space="preserve"> ce projet dans le context</w:t>
      </w:r>
      <w:r>
        <w:rPr>
          <w:rFonts w:asciiTheme="majorHAnsi" w:hAnsiTheme="majorHAnsi"/>
          <w:szCs w:val="20"/>
          <w:lang w:val="fr-FR"/>
        </w:rPr>
        <w:t>e</w:t>
      </w:r>
      <w:r w:rsidRPr="00221C38">
        <w:rPr>
          <w:rFonts w:asciiTheme="majorHAnsi" w:hAnsiTheme="majorHAnsi"/>
          <w:szCs w:val="20"/>
          <w:lang w:val="fr-FR"/>
        </w:rPr>
        <w:t xml:space="preserve"> de votre MMO comm</w:t>
      </w:r>
      <w:r>
        <w:rPr>
          <w:rFonts w:asciiTheme="majorHAnsi" w:hAnsiTheme="majorHAnsi"/>
          <w:szCs w:val="20"/>
          <w:lang w:val="fr-FR"/>
        </w:rPr>
        <w:t xml:space="preserve">e dans celui </w:t>
      </w:r>
      <w:r w:rsidRPr="00221C38">
        <w:rPr>
          <w:rFonts w:asciiTheme="majorHAnsi" w:hAnsiTheme="majorHAnsi"/>
          <w:szCs w:val="20"/>
          <w:lang w:val="fr-FR"/>
        </w:rPr>
        <w:t>des produits de sant</w:t>
      </w:r>
      <w:r>
        <w:rPr>
          <w:rFonts w:asciiTheme="majorHAnsi" w:hAnsiTheme="majorHAnsi"/>
          <w:szCs w:val="20"/>
          <w:lang w:val="fr-FR"/>
        </w:rPr>
        <w:t xml:space="preserve">é de la reproduction pour les jeunes. </w:t>
      </w:r>
      <w:r w:rsidRPr="00221C38">
        <w:rPr>
          <w:rFonts w:asciiTheme="majorHAnsi" w:hAnsiTheme="majorHAnsi"/>
          <w:szCs w:val="20"/>
          <w:lang w:val="fr-FR"/>
        </w:rPr>
        <w:t>Comment vous avez sollicité le f</w:t>
      </w:r>
      <w:r>
        <w:rPr>
          <w:rFonts w:asciiTheme="majorHAnsi" w:hAnsiTheme="majorHAnsi"/>
          <w:szCs w:val="20"/>
          <w:lang w:val="fr-FR"/>
        </w:rPr>
        <w:t>eedback des membres de votre MMO</w:t>
      </w:r>
      <w:r w:rsidRPr="00221C38">
        <w:rPr>
          <w:rFonts w:asciiTheme="majorHAnsi" w:hAnsiTheme="majorHAnsi"/>
          <w:szCs w:val="20"/>
          <w:lang w:val="fr-FR"/>
        </w:rPr>
        <w:t xml:space="preserve"> sur votre id</w:t>
      </w:r>
      <w:r>
        <w:rPr>
          <w:rFonts w:asciiTheme="majorHAnsi" w:hAnsiTheme="majorHAnsi"/>
          <w:szCs w:val="20"/>
          <w:lang w:val="fr-FR"/>
        </w:rPr>
        <w:t>ée et vous êtes-</w:t>
      </w:r>
      <w:r w:rsidRPr="00221C38">
        <w:rPr>
          <w:rFonts w:asciiTheme="majorHAnsi" w:hAnsiTheme="majorHAnsi"/>
          <w:szCs w:val="20"/>
          <w:lang w:val="fr-FR"/>
        </w:rPr>
        <w:t>vous assur</w:t>
      </w:r>
      <w:r>
        <w:rPr>
          <w:rFonts w:asciiTheme="majorHAnsi" w:hAnsiTheme="majorHAnsi"/>
          <w:szCs w:val="20"/>
          <w:lang w:val="fr-FR"/>
        </w:rPr>
        <w:t xml:space="preserve">é de sa pertinence ? </w:t>
      </w:r>
      <w:r w:rsidR="00152CE6" w:rsidRPr="00221C38">
        <w:rPr>
          <w:rFonts w:asciiTheme="majorHAnsi" w:hAnsiTheme="majorHAnsi"/>
          <w:szCs w:val="20"/>
          <w:lang w:val="fr-FR"/>
        </w:rPr>
        <w:t xml:space="preserve"> </w:t>
      </w:r>
      <w:r w:rsidRPr="00221C38">
        <w:rPr>
          <w:rFonts w:asciiTheme="majorHAnsi" w:hAnsiTheme="majorHAnsi"/>
          <w:szCs w:val="20"/>
          <w:lang w:val="fr-FR"/>
        </w:rPr>
        <w:t>Avez-vous impliqué le Groupe de Discussion jeunes n</w:t>
      </w:r>
      <w:r>
        <w:rPr>
          <w:rFonts w:asciiTheme="majorHAnsi" w:hAnsiTheme="majorHAnsi"/>
          <w:szCs w:val="20"/>
          <w:lang w:val="fr-FR"/>
        </w:rPr>
        <w:t>o</w:t>
      </w:r>
      <w:r w:rsidRPr="00221C38">
        <w:rPr>
          <w:rFonts w:asciiTheme="majorHAnsi" w:hAnsiTheme="majorHAnsi"/>
          <w:szCs w:val="20"/>
          <w:lang w:val="fr-FR"/>
        </w:rPr>
        <w:t xml:space="preserve">uvellement mis en place? Dans le </w:t>
      </w:r>
      <w:r>
        <w:rPr>
          <w:rFonts w:asciiTheme="majorHAnsi" w:hAnsiTheme="majorHAnsi"/>
          <w:szCs w:val="20"/>
          <w:lang w:val="fr-FR"/>
        </w:rPr>
        <w:t>contexte</w:t>
      </w:r>
      <w:r w:rsidRPr="00221C38">
        <w:rPr>
          <w:rFonts w:asciiTheme="majorHAnsi" w:hAnsiTheme="majorHAnsi"/>
          <w:szCs w:val="20"/>
          <w:lang w:val="fr-FR"/>
        </w:rPr>
        <w:t xml:space="preserve"> général de la santé de la reproduction, décrivez toute</w:t>
      </w:r>
      <w:r>
        <w:rPr>
          <w:rFonts w:asciiTheme="majorHAnsi" w:hAnsiTheme="majorHAnsi"/>
          <w:szCs w:val="20"/>
          <w:lang w:val="fr-FR"/>
        </w:rPr>
        <w:t>s</w:t>
      </w:r>
      <w:r w:rsidRPr="00221C38">
        <w:rPr>
          <w:rFonts w:asciiTheme="majorHAnsi" w:hAnsiTheme="majorHAnsi"/>
          <w:szCs w:val="20"/>
          <w:lang w:val="fr-FR"/>
        </w:rPr>
        <w:t xml:space="preserve"> consultations avec de acteurs cl</w:t>
      </w:r>
      <w:r>
        <w:rPr>
          <w:rFonts w:asciiTheme="majorHAnsi" w:hAnsiTheme="majorHAnsi"/>
          <w:szCs w:val="20"/>
          <w:lang w:val="fr-FR"/>
        </w:rPr>
        <w:t xml:space="preserve">és ou recherche de base qui assurer que cette proposition ne duplique pas mais plutôt construit à partir d’un projet existant. </w:t>
      </w:r>
    </w:p>
    <w:p w14:paraId="10DF64CA" w14:textId="69FE5645" w:rsidR="00152CE6" w:rsidRPr="007C473D" w:rsidRDefault="000C0952" w:rsidP="00152CE6">
      <w:pPr>
        <w:pStyle w:val="Heading2"/>
        <w:rPr>
          <w:sz w:val="20"/>
          <w:szCs w:val="20"/>
          <w:lang w:val="fr-FR"/>
        </w:rPr>
      </w:pPr>
      <w:r w:rsidRPr="007C473D">
        <w:rPr>
          <w:sz w:val="20"/>
          <w:szCs w:val="20"/>
          <w:lang w:val="fr-FR"/>
        </w:rPr>
        <w:t>3. But et objectifs du Projet</w:t>
      </w:r>
    </w:p>
    <w:p w14:paraId="652A5121" w14:textId="01319DC8" w:rsidR="00152CE6" w:rsidRPr="007C473D" w:rsidRDefault="000C0952" w:rsidP="000C0952">
      <w:pPr>
        <w:tabs>
          <w:tab w:val="left" w:pos="0"/>
          <w:tab w:val="left" w:pos="1080"/>
        </w:tabs>
        <w:ind w:left="720"/>
        <w:rPr>
          <w:rFonts w:asciiTheme="majorHAnsi" w:hAnsiTheme="majorHAnsi"/>
          <w:color w:val="auto"/>
          <w:szCs w:val="20"/>
          <w:lang w:val="fr-FR"/>
        </w:rPr>
      </w:pPr>
      <w:r w:rsidRPr="007C473D">
        <w:rPr>
          <w:rStyle w:val="hps"/>
          <w:rFonts w:asciiTheme="majorHAnsi" w:hAnsiTheme="majorHAnsi" w:cs="Arial"/>
          <w:color w:val="222222"/>
          <w:szCs w:val="20"/>
          <w:lang w:val="fr-FR"/>
        </w:rPr>
        <w:t>Décrivez</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 but</w:t>
      </w:r>
      <w:r w:rsidRPr="007C473D">
        <w:rPr>
          <w:rFonts w:asciiTheme="majorHAnsi" w:hAnsiTheme="majorHAnsi" w:cs="Arial"/>
          <w:color w:val="222222"/>
          <w:szCs w:val="20"/>
          <w:lang w:val="fr-FR"/>
        </w:rPr>
        <w:t xml:space="preserve">  et les objectifs </w:t>
      </w:r>
      <w:r w:rsidRPr="007C473D">
        <w:rPr>
          <w:rStyle w:val="hps"/>
          <w:rFonts w:asciiTheme="majorHAnsi" w:hAnsiTheme="majorHAnsi" w:cs="Arial"/>
          <w:color w:val="222222"/>
          <w:szCs w:val="20"/>
          <w:lang w:val="fr-FR"/>
        </w:rPr>
        <w:t>du projet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Ensuite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décrivez jusqu'à</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trois objectifs</w:t>
      </w:r>
      <w:r w:rsidRPr="007C473D">
        <w:rPr>
          <w:rFonts w:asciiTheme="majorHAnsi" w:hAnsiTheme="majorHAnsi" w:cs="Arial"/>
          <w:color w:val="222222"/>
          <w:szCs w:val="20"/>
          <w:lang w:val="fr-FR"/>
        </w:rPr>
        <w:t xml:space="preserve"> spécifiques </w:t>
      </w:r>
      <w:r w:rsidRPr="007C473D">
        <w:rPr>
          <w:rStyle w:val="hps"/>
          <w:rFonts w:asciiTheme="majorHAnsi" w:hAnsiTheme="majorHAnsi" w:cs="Arial"/>
          <w:color w:val="222222"/>
          <w:szCs w:val="20"/>
          <w:lang w:val="fr-FR"/>
        </w:rPr>
        <w:t>à atteindre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au cours du projet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expliquez</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1</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comment ils vont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contribuer</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à la réalisation globale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 ceux du IM</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en fin de compte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à</w:t>
      </w:r>
      <w:r w:rsidRPr="007C473D">
        <w:rPr>
          <w:rFonts w:asciiTheme="majorHAnsi" w:hAnsiTheme="majorHAnsi" w:cs="Arial"/>
          <w:color w:val="222222"/>
          <w:szCs w:val="20"/>
          <w:lang w:val="fr-FR"/>
        </w:rPr>
        <w:t xml:space="preserve"> un ou plusieurs  </w:t>
      </w:r>
      <w:r w:rsidRPr="007C473D">
        <w:rPr>
          <w:rStyle w:val="hps"/>
          <w:rFonts w:asciiTheme="majorHAnsi" w:hAnsiTheme="majorHAnsi" w:cs="Arial"/>
          <w:color w:val="222222"/>
          <w:szCs w:val="20"/>
          <w:lang w:val="fr-FR"/>
        </w:rPr>
        <w:t>objectifs stratégiques de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la Coalition</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2</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comment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démontreriez-vous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la</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réalisation de ces objectifs</w:t>
      </w:r>
      <w:r w:rsidRPr="007C473D">
        <w:rPr>
          <w:rFonts w:asciiTheme="majorHAnsi" w:hAnsiTheme="majorHAnsi" w:cs="Arial"/>
          <w:color w:val="222222"/>
          <w:szCs w:val="20"/>
          <w:lang w:val="fr-FR"/>
        </w:rPr>
        <w:t>.</w:t>
      </w:r>
    </w:p>
    <w:p w14:paraId="451FB556" w14:textId="3F677D76" w:rsidR="000C0952" w:rsidRPr="007C473D" w:rsidRDefault="00152CE6" w:rsidP="000C0952">
      <w:pPr>
        <w:pStyle w:val="Heading2"/>
        <w:rPr>
          <w:sz w:val="20"/>
          <w:szCs w:val="20"/>
          <w:lang w:val="fr-FR"/>
        </w:rPr>
      </w:pPr>
      <w:r w:rsidRPr="007C473D">
        <w:rPr>
          <w:sz w:val="20"/>
          <w:szCs w:val="20"/>
          <w:lang w:val="fr-FR"/>
        </w:rPr>
        <w:t xml:space="preserve">4. </w:t>
      </w:r>
      <w:r w:rsidR="000C0952" w:rsidRPr="007C473D">
        <w:rPr>
          <w:sz w:val="20"/>
          <w:szCs w:val="20"/>
          <w:lang w:val="fr-FR"/>
        </w:rPr>
        <w:t>Principales</w:t>
      </w:r>
      <w:r w:rsidR="000C0952" w:rsidRPr="007C473D">
        <w:rPr>
          <w:b w:val="0"/>
          <w:sz w:val="20"/>
          <w:szCs w:val="20"/>
          <w:lang w:val="fr-FR"/>
        </w:rPr>
        <w:t xml:space="preserve"> </w:t>
      </w:r>
      <w:r w:rsidR="000C0952" w:rsidRPr="007C473D">
        <w:rPr>
          <w:sz w:val="20"/>
          <w:szCs w:val="20"/>
          <w:lang w:val="fr-FR"/>
        </w:rPr>
        <w:t>Activités et délais de réalisations</w:t>
      </w:r>
    </w:p>
    <w:p w14:paraId="6C7C862C" w14:textId="6E449215" w:rsidR="000C0952" w:rsidRPr="007C473D" w:rsidRDefault="000C0952" w:rsidP="000C0952">
      <w:pPr>
        <w:pStyle w:val="Header"/>
        <w:tabs>
          <w:tab w:val="left" w:pos="720"/>
        </w:tabs>
        <w:ind w:left="720"/>
        <w:rPr>
          <w:rFonts w:asciiTheme="majorHAnsi" w:hAnsiTheme="majorHAnsi"/>
          <w:color w:val="222222"/>
          <w:szCs w:val="20"/>
          <w:lang w:val="fr-FR"/>
        </w:rPr>
      </w:pPr>
      <w:bookmarkStart w:id="1" w:name="_Toc81555703"/>
      <w:r w:rsidRPr="007C473D">
        <w:rPr>
          <w:rFonts w:asciiTheme="majorHAnsi" w:hAnsiTheme="majorHAnsi"/>
          <w:color w:val="222222"/>
          <w:szCs w:val="20"/>
          <w:lang w:val="fr-FR"/>
        </w:rPr>
        <w:br/>
      </w:r>
      <w:r w:rsidRPr="007C473D">
        <w:rPr>
          <w:rStyle w:val="hps"/>
          <w:rFonts w:asciiTheme="majorHAnsi" w:hAnsiTheme="majorHAnsi"/>
          <w:color w:val="222222"/>
          <w:szCs w:val="20"/>
          <w:lang w:val="fr-FR"/>
        </w:rPr>
        <w:t>Quelles actions entreprendriez-vous pour</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résoudre</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le problème décrit dans</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l'introduction</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Décrivez les principales</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activités nécessaires pour atteindre</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chaque</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objectif énoncé</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au paragraphe 2</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Expliquez comment les</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activités</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sont liées à</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l'objectif</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résultat et</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fournissez des indicateurs</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w:t>
      </w:r>
      <w:r w:rsidRPr="007C473D">
        <w:rPr>
          <w:rFonts w:asciiTheme="majorHAnsi" w:hAnsiTheme="majorHAnsi"/>
          <w:color w:val="222222"/>
          <w:szCs w:val="20"/>
          <w:lang w:val="fr-FR"/>
        </w:rPr>
        <w:t xml:space="preserve">quantitatifs ou qualitatifs) </w:t>
      </w:r>
      <w:r w:rsidRPr="007C473D">
        <w:rPr>
          <w:rStyle w:val="hps"/>
          <w:rFonts w:asciiTheme="majorHAnsi" w:hAnsiTheme="majorHAnsi"/>
          <w:color w:val="222222"/>
          <w:szCs w:val="20"/>
          <w:lang w:val="fr-FR"/>
        </w:rPr>
        <w:t>et</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 xml:space="preserve">ou les </w:t>
      </w:r>
      <w:r w:rsidRPr="007C473D">
        <w:rPr>
          <w:rStyle w:val="hps"/>
          <w:rFonts w:asciiTheme="majorHAnsi" w:hAnsiTheme="majorHAnsi"/>
          <w:szCs w:val="20"/>
          <w:lang w:val="fr-FR"/>
        </w:rPr>
        <w:t>étapes</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qui peuvent être indiquées</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pour mesurer les progrès</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et</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ou l'achèvement</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des principales activités</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Identifiez</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dans le format</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ci-dessous</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les principales étapes</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permettant de  mesurer les progrès</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par rapport à</w:t>
      </w:r>
      <w:r w:rsidRPr="007C473D">
        <w:rPr>
          <w:rFonts w:asciiTheme="majorHAnsi" w:hAnsiTheme="majorHAnsi"/>
          <w:color w:val="222222"/>
          <w:szCs w:val="20"/>
          <w:lang w:val="fr-FR"/>
        </w:rPr>
        <w:t xml:space="preserve"> </w:t>
      </w:r>
      <w:r w:rsidRPr="007C473D">
        <w:rPr>
          <w:rStyle w:val="hps"/>
          <w:rFonts w:asciiTheme="majorHAnsi" w:hAnsiTheme="majorHAnsi"/>
          <w:color w:val="222222"/>
          <w:szCs w:val="20"/>
          <w:lang w:val="fr-FR"/>
        </w:rPr>
        <w:t>ces activités</w:t>
      </w:r>
      <w:r w:rsidRPr="007C473D">
        <w:rPr>
          <w:rFonts w:asciiTheme="majorHAnsi" w:hAnsiTheme="majorHAnsi"/>
          <w:color w:val="222222"/>
          <w:szCs w:val="20"/>
          <w:lang w:val="fr-FR"/>
        </w:rPr>
        <w:t>.</w:t>
      </w:r>
      <w:bookmarkEnd w:id="1"/>
    </w:p>
    <w:p w14:paraId="0044E652" w14:textId="77777777" w:rsidR="000C0952" w:rsidRPr="007C473D" w:rsidRDefault="000C0952" w:rsidP="000C0952">
      <w:pPr>
        <w:pStyle w:val="Header"/>
        <w:tabs>
          <w:tab w:val="left" w:pos="720"/>
        </w:tabs>
        <w:ind w:left="720"/>
        <w:rPr>
          <w:rFonts w:asciiTheme="majorHAnsi" w:hAnsiTheme="majorHAnsi"/>
          <w:color w:val="222222"/>
          <w:szCs w:val="20"/>
          <w:lang w:val="fr-F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000"/>
        <w:gridCol w:w="2177"/>
      </w:tblGrid>
      <w:tr w:rsidR="000C0952" w:rsidRPr="007C473D" w14:paraId="786EEE17" w14:textId="77777777" w:rsidTr="000C0952">
        <w:tc>
          <w:tcPr>
            <w:tcW w:w="3240" w:type="dxa"/>
            <w:tcBorders>
              <w:top w:val="single" w:sz="4" w:space="0" w:color="auto"/>
              <w:left w:val="single" w:sz="4" w:space="0" w:color="auto"/>
              <w:bottom w:val="single" w:sz="4" w:space="0" w:color="auto"/>
              <w:right w:val="single" w:sz="4" w:space="0" w:color="auto"/>
            </w:tcBorders>
            <w:hideMark/>
          </w:tcPr>
          <w:p w14:paraId="6F347FED" w14:textId="77777777" w:rsidR="000C0952" w:rsidRPr="007C473D" w:rsidRDefault="000C0952">
            <w:pPr>
              <w:pStyle w:val="Header"/>
              <w:tabs>
                <w:tab w:val="left" w:pos="720"/>
              </w:tabs>
              <w:jc w:val="both"/>
              <w:rPr>
                <w:rFonts w:asciiTheme="majorHAnsi" w:hAnsiTheme="majorHAnsi" w:cs="Times New Roman"/>
                <w:b/>
                <w:color w:val="auto"/>
                <w:szCs w:val="20"/>
                <w:lang w:val="fr-FR"/>
              </w:rPr>
            </w:pPr>
            <w:r w:rsidRPr="007C473D">
              <w:rPr>
                <w:rFonts w:asciiTheme="majorHAnsi" w:eastAsiaTheme="majorEastAsia" w:hAnsiTheme="majorHAnsi" w:cstheme="majorBidi"/>
                <w:b/>
                <w:color w:val="0067AB"/>
                <w:szCs w:val="20"/>
                <w:lang w:val="fr-FR"/>
              </w:rPr>
              <w:t>Objectifs/</w:t>
            </w:r>
            <w:r w:rsidRPr="007C473D">
              <w:rPr>
                <w:rFonts w:asciiTheme="majorHAnsi" w:eastAsiaTheme="majorEastAsia" w:hAnsiTheme="majorHAnsi" w:cstheme="majorBidi"/>
                <w:color w:val="0067AB"/>
                <w:szCs w:val="20"/>
                <w:lang w:val="fr-FR"/>
              </w:rPr>
              <w:t xml:space="preserve"> Activités</w:t>
            </w:r>
          </w:p>
        </w:tc>
        <w:tc>
          <w:tcPr>
            <w:tcW w:w="3000" w:type="dxa"/>
            <w:tcBorders>
              <w:top w:val="single" w:sz="4" w:space="0" w:color="auto"/>
              <w:left w:val="single" w:sz="4" w:space="0" w:color="auto"/>
              <w:bottom w:val="single" w:sz="4" w:space="0" w:color="auto"/>
              <w:right w:val="single" w:sz="4" w:space="0" w:color="auto"/>
            </w:tcBorders>
            <w:hideMark/>
          </w:tcPr>
          <w:p w14:paraId="4C1C8B47" w14:textId="77777777" w:rsidR="000C0952" w:rsidRPr="007C473D" w:rsidRDefault="000C0952">
            <w:pPr>
              <w:pStyle w:val="Header"/>
              <w:tabs>
                <w:tab w:val="left" w:pos="720"/>
              </w:tabs>
              <w:jc w:val="both"/>
              <w:rPr>
                <w:rFonts w:asciiTheme="majorHAnsi" w:hAnsiTheme="majorHAnsi" w:cs="Times New Roman"/>
                <w:b/>
                <w:szCs w:val="20"/>
                <w:lang w:val="fr-FR"/>
              </w:rPr>
            </w:pPr>
            <w:r w:rsidRPr="007C473D">
              <w:rPr>
                <w:rFonts w:asciiTheme="majorHAnsi" w:eastAsiaTheme="majorEastAsia" w:hAnsiTheme="majorHAnsi" w:cstheme="majorBidi"/>
                <w:b/>
                <w:color w:val="0067AB"/>
                <w:szCs w:val="20"/>
                <w:lang w:val="fr-FR"/>
              </w:rPr>
              <w:t>Indicateurs/Etapes</w:t>
            </w:r>
            <w:r w:rsidRPr="007C473D">
              <w:rPr>
                <w:rFonts w:asciiTheme="majorHAnsi" w:hAnsiTheme="majorHAnsi" w:cs="Times New Roman"/>
                <w:b/>
                <w:szCs w:val="20"/>
                <w:lang w:val="fr-FR"/>
              </w:rPr>
              <w:t xml:space="preserve"> </w:t>
            </w:r>
          </w:p>
        </w:tc>
        <w:tc>
          <w:tcPr>
            <w:tcW w:w="2177" w:type="dxa"/>
            <w:tcBorders>
              <w:top w:val="single" w:sz="4" w:space="0" w:color="auto"/>
              <w:left w:val="single" w:sz="4" w:space="0" w:color="auto"/>
              <w:bottom w:val="single" w:sz="4" w:space="0" w:color="auto"/>
              <w:right w:val="single" w:sz="4" w:space="0" w:color="auto"/>
            </w:tcBorders>
            <w:hideMark/>
          </w:tcPr>
          <w:p w14:paraId="7E17F715" w14:textId="77777777" w:rsidR="000C0952" w:rsidRPr="007C473D" w:rsidRDefault="000C0952">
            <w:pPr>
              <w:pStyle w:val="Header"/>
              <w:tabs>
                <w:tab w:val="left" w:pos="720"/>
              </w:tabs>
              <w:jc w:val="both"/>
              <w:rPr>
                <w:rFonts w:asciiTheme="majorHAnsi" w:hAnsiTheme="majorHAnsi" w:cs="Times New Roman"/>
                <w:b/>
                <w:szCs w:val="20"/>
                <w:lang w:val="fr-FR"/>
              </w:rPr>
            </w:pPr>
            <w:r w:rsidRPr="007C473D">
              <w:rPr>
                <w:rFonts w:asciiTheme="majorHAnsi" w:eastAsiaTheme="majorEastAsia" w:hAnsiTheme="majorHAnsi" w:cstheme="majorBidi"/>
                <w:b/>
                <w:color w:val="0067AB"/>
                <w:szCs w:val="20"/>
                <w:lang w:val="fr-FR"/>
              </w:rPr>
              <w:t>Date(s) d’ach</w:t>
            </w:r>
            <w:r w:rsidRPr="007C473D">
              <w:rPr>
                <w:rFonts w:asciiTheme="majorHAnsi" w:eastAsiaTheme="majorEastAsia" w:hAnsiTheme="majorHAnsi" w:cstheme="majorBidi"/>
                <w:color w:val="0067AB"/>
                <w:szCs w:val="20"/>
                <w:lang w:val="fr-FR"/>
              </w:rPr>
              <w:t>è</w:t>
            </w:r>
            <w:r w:rsidRPr="007C473D">
              <w:rPr>
                <w:rFonts w:asciiTheme="majorHAnsi" w:eastAsiaTheme="majorEastAsia" w:hAnsiTheme="majorHAnsi" w:cstheme="majorBidi"/>
                <w:b/>
                <w:color w:val="0067AB"/>
                <w:szCs w:val="20"/>
                <w:lang w:val="fr-FR"/>
              </w:rPr>
              <w:t>vement</w:t>
            </w:r>
          </w:p>
        </w:tc>
      </w:tr>
      <w:tr w:rsidR="000C0952" w:rsidRPr="007C473D" w14:paraId="1DAFA1C1" w14:textId="77777777" w:rsidTr="000C0952">
        <w:tc>
          <w:tcPr>
            <w:tcW w:w="3240" w:type="dxa"/>
            <w:tcBorders>
              <w:top w:val="single" w:sz="4" w:space="0" w:color="auto"/>
              <w:left w:val="single" w:sz="4" w:space="0" w:color="auto"/>
              <w:bottom w:val="single" w:sz="4" w:space="0" w:color="auto"/>
              <w:right w:val="single" w:sz="4" w:space="0" w:color="auto"/>
            </w:tcBorders>
            <w:hideMark/>
          </w:tcPr>
          <w:p w14:paraId="52B0E629"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Objectif 1:</w:t>
            </w:r>
          </w:p>
          <w:p w14:paraId="677A8BD5"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 xml:space="preserve">   </w:t>
            </w:r>
            <w:r w:rsidRPr="007C473D">
              <w:rPr>
                <w:rStyle w:val="hps"/>
                <w:rFonts w:asciiTheme="majorHAnsi" w:hAnsiTheme="majorHAnsi"/>
                <w:b/>
                <w:color w:val="222222"/>
                <w:szCs w:val="20"/>
                <w:lang w:val="fr-FR"/>
              </w:rPr>
              <w:t xml:space="preserve">Activité </w:t>
            </w:r>
            <w:r w:rsidRPr="007C473D">
              <w:rPr>
                <w:rFonts w:asciiTheme="majorHAnsi" w:hAnsiTheme="majorHAnsi" w:cs="Times New Roman"/>
                <w:szCs w:val="20"/>
                <w:lang w:val="fr-FR"/>
              </w:rPr>
              <w:t>X</w:t>
            </w:r>
          </w:p>
          <w:p w14:paraId="63535B85"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 xml:space="preserve">   </w:t>
            </w:r>
            <w:r w:rsidRPr="007C473D">
              <w:rPr>
                <w:rStyle w:val="hps"/>
                <w:rFonts w:asciiTheme="majorHAnsi" w:hAnsiTheme="majorHAnsi"/>
                <w:b/>
                <w:color w:val="222222"/>
                <w:szCs w:val="20"/>
                <w:lang w:val="fr-FR"/>
              </w:rPr>
              <w:t xml:space="preserve">Activité </w:t>
            </w:r>
            <w:r w:rsidRPr="007C473D">
              <w:rPr>
                <w:rFonts w:asciiTheme="majorHAnsi" w:hAnsiTheme="majorHAnsi" w:cs="Times New Roman"/>
                <w:szCs w:val="20"/>
                <w:lang w:val="fr-FR"/>
              </w:rPr>
              <w:t>X</w:t>
            </w:r>
          </w:p>
          <w:p w14:paraId="0FEAE1CC"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lastRenderedPageBreak/>
              <w:t xml:space="preserve">   </w:t>
            </w:r>
            <w:r w:rsidRPr="007C473D">
              <w:rPr>
                <w:rStyle w:val="hps"/>
                <w:rFonts w:asciiTheme="majorHAnsi" w:hAnsiTheme="majorHAnsi"/>
                <w:b/>
                <w:color w:val="222222"/>
                <w:szCs w:val="20"/>
                <w:lang w:val="fr-FR"/>
              </w:rPr>
              <w:t xml:space="preserve">Activité </w:t>
            </w:r>
            <w:r w:rsidRPr="007C473D">
              <w:rPr>
                <w:rFonts w:asciiTheme="majorHAnsi" w:hAnsiTheme="majorHAnsi" w:cs="Times New Roman"/>
                <w:szCs w:val="20"/>
                <w:lang w:val="fr-FR"/>
              </w:rPr>
              <w:t>X</w:t>
            </w:r>
          </w:p>
        </w:tc>
        <w:tc>
          <w:tcPr>
            <w:tcW w:w="3000" w:type="dxa"/>
            <w:tcBorders>
              <w:top w:val="single" w:sz="4" w:space="0" w:color="auto"/>
              <w:left w:val="single" w:sz="4" w:space="0" w:color="auto"/>
              <w:bottom w:val="single" w:sz="4" w:space="0" w:color="auto"/>
              <w:right w:val="single" w:sz="4" w:space="0" w:color="auto"/>
            </w:tcBorders>
            <w:hideMark/>
          </w:tcPr>
          <w:p w14:paraId="40E518D7"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lastRenderedPageBreak/>
              <w:t>X</w:t>
            </w:r>
          </w:p>
          <w:p w14:paraId="2FF6BFC1"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X</w:t>
            </w:r>
          </w:p>
          <w:p w14:paraId="28272C2D"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X</w:t>
            </w:r>
          </w:p>
        </w:tc>
        <w:tc>
          <w:tcPr>
            <w:tcW w:w="2177" w:type="dxa"/>
            <w:tcBorders>
              <w:top w:val="single" w:sz="4" w:space="0" w:color="auto"/>
              <w:left w:val="single" w:sz="4" w:space="0" w:color="auto"/>
              <w:bottom w:val="single" w:sz="4" w:space="0" w:color="auto"/>
              <w:right w:val="single" w:sz="4" w:space="0" w:color="auto"/>
            </w:tcBorders>
          </w:tcPr>
          <w:p w14:paraId="01D684C1" w14:textId="77777777" w:rsidR="000C0952" w:rsidRPr="007C473D" w:rsidRDefault="000C0952">
            <w:pPr>
              <w:pStyle w:val="Header"/>
              <w:tabs>
                <w:tab w:val="left" w:pos="720"/>
              </w:tabs>
              <w:jc w:val="both"/>
              <w:rPr>
                <w:rFonts w:asciiTheme="majorHAnsi" w:hAnsiTheme="majorHAnsi" w:cs="Times New Roman"/>
                <w:szCs w:val="20"/>
                <w:lang w:val="fr-FR"/>
              </w:rPr>
            </w:pPr>
          </w:p>
        </w:tc>
      </w:tr>
      <w:tr w:rsidR="000C0952" w:rsidRPr="007C473D" w14:paraId="0C5F22CF" w14:textId="77777777" w:rsidTr="000C0952">
        <w:tc>
          <w:tcPr>
            <w:tcW w:w="3240" w:type="dxa"/>
            <w:tcBorders>
              <w:top w:val="single" w:sz="4" w:space="0" w:color="auto"/>
              <w:left w:val="single" w:sz="4" w:space="0" w:color="auto"/>
              <w:bottom w:val="single" w:sz="4" w:space="0" w:color="auto"/>
              <w:right w:val="single" w:sz="4" w:space="0" w:color="auto"/>
            </w:tcBorders>
            <w:hideMark/>
          </w:tcPr>
          <w:p w14:paraId="75DD2116"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lastRenderedPageBreak/>
              <w:t>Objectif 2:</w:t>
            </w:r>
          </w:p>
          <w:p w14:paraId="3F4B2DC5"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 xml:space="preserve">   </w:t>
            </w:r>
            <w:r w:rsidRPr="007C473D">
              <w:rPr>
                <w:rStyle w:val="hps"/>
                <w:rFonts w:asciiTheme="majorHAnsi" w:hAnsiTheme="majorHAnsi"/>
                <w:b/>
                <w:color w:val="222222"/>
                <w:szCs w:val="20"/>
                <w:lang w:val="fr-FR"/>
              </w:rPr>
              <w:t xml:space="preserve">Activité </w:t>
            </w:r>
            <w:r w:rsidRPr="007C473D">
              <w:rPr>
                <w:rFonts w:asciiTheme="majorHAnsi" w:hAnsiTheme="majorHAnsi" w:cs="Times New Roman"/>
                <w:szCs w:val="20"/>
                <w:lang w:val="fr-FR"/>
              </w:rPr>
              <w:t>X</w:t>
            </w:r>
          </w:p>
          <w:p w14:paraId="4227C43F"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 xml:space="preserve">   </w:t>
            </w:r>
            <w:r w:rsidRPr="007C473D">
              <w:rPr>
                <w:rStyle w:val="hps"/>
                <w:rFonts w:asciiTheme="majorHAnsi" w:hAnsiTheme="majorHAnsi"/>
                <w:b/>
                <w:color w:val="222222"/>
                <w:szCs w:val="20"/>
                <w:lang w:val="fr-FR"/>
              </w:rPr>
              <w:t xml:space="preserve">Activité </w:t>
            </w:r>
            <w:r w:rsidRPr="007C473D">
              <w:rPr>
                <w:rFonts w:asciiTheme="majorHAnsi" w:hAnsiTheme="majorHAnsi" w:cs="Times New Roman"/>
                <w:szCs w:val="20"/>
                <w:lang w:val="fr-FR"/>
              </w:rPr>
              <w:t>X</w:t>
            </w:r>
          </w:p>
          <w:p w14:paraId="0AA06B06"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 xml:space="preserve">   </w:t>
            </w:r>
            <w:r w:rsidRPr="007C473D">
              <w:rPr>
                <w:rStyle w:val="hps"/>
                <w:rFonts w:asciiTheme="majorHAnsi" w:hAnsiTheme="majorHAnsi"/>
                <w:b/>
                <w:color w:val="222222"/>
                <w:szCs w:val="20"/>
                <w:lang w:val="fr-FR"/>
              </w:rPr>
              <w:t xml:space="preserve">Activité </w:t>
            </w:r>
            <w:r w:rsidRPr="007C473D">
              <w:rPr>
                <w:rFonts w:asciiTheme="majorHAnsi" w:hAnsiTheme="majorHAnsi" w:cs="Times New Roman"/>
                <w:szCs w:val="20"/>
                <w:lang w:val="fr-FR"/>
              </w:rPr>
              <w:t>X</w:t>
            </w:r>
          </w:p>
        </w:tc>
        <w:tc>
          <w:tcPr>
            <w:tcW w:w="3000" w:type="dxa"/>
            <w:tcBorders>
              <w:top w:val="single" w:sz="4" w:space="0" w:color="auto"/>
              <w:left w:val="single" w:sz="4" w:space="0" w:color="auto"/>
              <w:bottom w:val="single" w:sz="4" w:space="0" w:color="auto"/>
              <w:right w:val="single" w:sz="4" w:space="0" w:color="auto"/>
            </w:tcBorders>
            <w:hideMark/>
          </w:tcPr>
          <w:p w14:paraId="47367941"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X</w:t>
            </w:r>
          </w:p>
          <w:p w14:paraId="0FD695AC"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X</w:t>
            </w:r>
          </w:p>
          <w:p w14:paraId="36389FE8"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X</w:t>
            </w:r>
          </w:p>
        </w:tc>
        <w:tc>
          <w:tcPr>
            <w:tcW w:w="2177" w:type="dxa"/>
            <w:tcBorders>
              <w:top w:val="single" w:sz="4" w:space="0" w:color="auto"/>
              <w:left w:val="single" w:sz="4" w:space="0" w:color="auto"/>
              <w:bottom w:val="single" w:sz="4" w:space="0" w:color="auto"/>
              <w:right w:val="single" w:sz="4" w:space="0" w:color="auto"/>
            </w:tcBorders>
          </w:tcPr>
          <w:p w14:paraId="355B5881" w14:textId="77777777" w:rsidR="000C0952" w:rsidRPr="007C473D" w:rsidRDefault="000C0952">
            <w:pPr>
              <w:pStyle w:val="Header"/>
              <w:tabs>
                <w:tab w:val="left" w:pos="720"/>
              </w:tabs>
              <w:jc w:val="both"/>
              <w:rPr>
                <w:rFonts w:asciiTheme="majorHAnsi" w:hAnsiTheme="majorHAnsi" w:cs="Times New Roman"/>
                <w:szCs w:val="20"/>
                <w:lang w:val="fr-FR"/>
              </w:rPr>
            </w:pPr>
          </w:p>
        </w:tc>
      </w:tr>
      <w:tr w:rsidR="000C0952" w:rsidRPr="007C473D" w14:paraId="21EBFBBD" w14:textId="77777777" w:rsidTr="000C0952">
        <w:tc>
          <w:tcPr>
            <w:tcW w:w="3240" w:type="dxa"/>
            <w:tcBorders>
              <w:top w:val="single" w:sz="4" w:space="0" w:color="auto"/>
              <w:left w:val="single" w:sz="4" w:space="0" w:color="auto"/>
              <w:bottom w:val="single" w:sz="4" w:space="0" w:color="auto"/>
              <w:right w:val="single" w:sz="4" w:space="0" w:color="auto"/>
            </w:tcBorders>
            <w:hideMark/>
          </w:tcPr>
          <w:p w14:paraId="38C71FCA"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Objectif 3:</w:t>
            </w:r>
          </w:p>
          <w:p w14:paraId="4A1B51E3"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 xml:space="preserve">   </w:t>
            </w:r>
            <w:r w:rsidRPr="007C473D">
              <w:rPr>
                <w:rStyle w:val="hps"/>
                <w:rFonts w:asciiTheme="majorHAnsi" w:hAnsiTheme="majorHAnsi"/>
                <w:b/>
                <w:color w:val="222222"/>
                <w:szCs w:val="20"/>
                <w:lang w:val="fr-FR"/>
              </w:rPr>
              <w:t xml:space="preserve">Activité </w:t>
            </w:r>
            <w:r w:rsidRPr="007C473D">
              <w:rPr>
                <w:rFonts w:asciiTheme="majorHAnsi" w:hAnsiTheme="majorHAnsi" w:cs="Times New Roman"/>
                <w:szCs w:val="20"/>
                <w:lang w:val="fr-FR"/>
              </w:rPr>
              <w:t>X</w:t>
            </w:r>
          </w:p>
          <w:p w14:paraId="15215293"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 xml:space="preserve">   </w:t>
            </w:r>
            <w:r w:rsidRPr="007C473D">
              <w:rPr>
                <w:rStyle w:val="hps"/>
                <w:rFonts w:asciiTheme="majorHAnsi" w:hAnsiTheme="majorHAnsi"/>
                <w:b/>
                <w:color w:val="222222"/>
                <w:szCs w:val="20"/>
                <w:lang w:val="fr-FR"/>
              </w:rPr>
              <w:t xml:space="preserve">Activité </w:t>
            </w:r>
            <w:r w:rsidRPr="007C473D">
              <w:rPr>
                <w:rFonts w:asciiTheme="majorHAnsi" w:hAnsiTheme="majorHAnsi" w:cs="Times New Roman"/>
                <w:szCs w:val="20"/>
                <w:lang w:val="fr-FR"/>
              </w:rPr>
              <w:t>X</w:t>
            </w:r>
          </w:p>
          <w:p w14:paraId="3A699477"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 xml:space="preserve">   </w:t>
            </w:r>
            <w:r w:rsidRPr="007C473D">
              <w:rPr>
                <w:rStyle w:val="hps"/>
                <w:rFonts w:asciiTheme="majorHAnsi" w:hAnsiTheme="majorHAnsi"/>
                <w:b/>
                <w:color w:val="222222"/>
                <w:szCs w:val="20"/>
                <w:lang w:val="fr-FR"/>
              </w:rPr>
              <w:t xml:space="preserve">Activité </w:t>
            </w:r>
            <w:r w:rsidRPr="007C473D">
              <w:rPr>
                <w:rFonts w:asciiTheme="majorHAnsi" w:hAnsiTheme="majorHAnsi" w:cs="Times New Roman"/>
                <w:szCs w:val="20"/>
                <w:lang w:val="fr-FR"/>
              </w:rPr>
              <w:t>X</w:t>
            </w:r>
          </w:p>
        </w:tc>
        <w:tc>
          <w:tcPr>
            <w:tcW w:w="3000" w:type="dxa"/>
            <w:tcBorders>
              <w:top w:val="single" w:sz="4" w:space="0" w:color="auto"/>
              <w:left w:val="single" w:sz="4" w:space="0" w:color="auto"/>
              <w:bottom w:val="single" w:sz="4" w:space="0" w:color="auto"/>
              <w:right w:val="single" w:sz="4" w:space="0" w:color="auto"/>
            </w:tcBorders>
            <w:hideMark/>
          </w:tcPr>
          <w:p w14:paraId="7F716282"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X</w:t>
            </w:r>
          </w:p>
          <w:p w14:paraId="3BDD07CB"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X</w:t>
            </w:r>
          </w:p>
          <w:p w14:paraId="2980C63F" w14:textId="77777777" w:rsidR="000C0952" w:rsidRPr="007C473D" w:rsidRDefault="000C0952">
            <w:pPr>
              <w:pStyle w:val="Header"/>
              <w:tabs>
                <w:tab w:val="left" w:pos="720"/>
              </w:tabs>
              <w:jc w:val="both"/>
              <w:rPr>
                <w:rFonts w:asciiTheme="majorHAnsi" w:hAnsiTheme="majorHAnsi" w:cs="Times New Roman"/>
                <w:szCs w:val="20"/>
                <w:lang w:val="fr-FR"/>
              </w:rPr>
            </w:pPr>
            <w:r w:rsidRPr="007C473D">
              <w:rPr>
                <w:rFonts w:asciiTheme="majorHAnsi" w:hAnsiTheme="majorHAnsi" w:cs="Times New Roman"/>
                <w:szCs w:val="20"/>
                <w:lang w:val="fr-FR"/>
              </w:rPr>
              <w:t>X</w:t>
            </w:r>
          </w:p>
        </w:tc>
        <w:tc>
          <w:tcPr>
            <w:tcW w:w="2177" w:type="dxa"/>
            <w:tcBorders>
              <w:top w:val="single" w:sz="4" w:space="0" w:color="auto"/>
              <w:left w:val="single" w:sz="4" w:space="0" w:color="auto"/>
              <w:bottom w:val="single" w:sz="4" w:space="0" w:color="auto"/>
              <w:right w:val="single" w:sz="4" w:space="0" w:color="auto"/>
            </w:tcBorders>
          </w:tcPr>
          <w:p w14:paraId="4C422E03" w14:textId="77777777" w:rsidR="000C0952" w:rsidRPr="007C473D" w:rsidRDefault="000C0952">
            <w:pPr>
              <w:pStyle w:val="Header"/>
              <w:tabs>
                <w:tab w:val="left" w:pos="720"/>
              </w:tabs>
              <w:jc w:val="both"/>
              <w:rPr>
                <w:rFonts w:asciiTheme="majorHAnsi" w:hAnsiTheme="majorHAnsi" w:cs="Times New Roman"/>
                <w:szCs w:val="20"/>
                <w:lang w:val="fr-FR"/>
              </w:rPr>
            </w:pPr>
          </w:p>
        </w:tc>
      </w:tr>
    </w:tbl>
    <w:p w14:paraId="7525428C" w14:textId="77777777" w:rsidR="000C0952" w:rsidRPr="007C473D" w:rsidRDefault="000C0952" w:rsidP="000C0952">
      <w:pPr>
        <w:pStyle w:val="Header"/>
        <w:tabs>
          <w:tab w:val="left" w:pos="720"/>
        </w:tabs>
        <w:rPr>
          <w:rFonts w:asciiTheme="majorHAnsi" w:eastAsia="Times New Roman" w:hAnsiTheme="majorHAnsi" w:cs="Arial"/>
          <w:szCs w:val="20"/>
          <w:lang w:val="fr-FR"/>
        </w:rPr>
      </w:pPr>
    </w:p>
    <w:p w14:paraId="3176DA3D" w14:textId="77777777" w:rsidR="000C0952" w:rsidRPr="007C473D" w:rsidRDefault="000C0952" w:rsidP="000C0952">
      <w:pPr>
        <w:pStyle w:val="Header"/>
        <w:tabs>
          <w:tab w:val="left" w:pos="720"/>
        </w:tabs>
        <w:ind w:left="720"/>
        <w:rPr>
          <w:rFonts w:asciiTheme="majorHAnsi" w:hAnsiTheme="majorHAnsi"/>
          <w:szCs w:val="20"/>
          <w:lang w:val="fr-FR"/>
        </w:rPr>
      </w:pPr>
      <w:r w:rsidRPr="007C473D">
        <w:rPr>
          <w:rFonts w:asciiTheme="majorHAnsi" w:hAnsiTheme="majorHAnsi"/>
          <w:szCs w:val="20"/>
          <w:lang w:val="fr-FR"/>
        </w:rPr>
        <w:t>Les dates de démarrage doivent commencer au plus tôt deux mois et demi après la soumission de la demande qui doit  être passée en revue pour  des notifications et révisions éventuelles et  permettre de finaliser les documents administratifs relatifs à la subvention.</w:t>
      </w:r>
    </w:p>
    <w:p w14:paraId="415E7774" w14:textId="6638AB59" w:rsidR="00152CE6" w:rsidRPr="007C473D" w:rsidRDefault="00152CE6" w:rsidP="00152CE6">
      <w:pPr>
        <w:spacing w:line="259" w:lineRule="auto"/>
        <w:rPr>
          <w:rFonts w:asciiTheme="majorHAnsi" w:hAnsiTheme="majorHAnsi"/>
          <w:szCs w:val="20"/>
          <w:lang w:val="fr-FR"/>
        </w:rPr>
      </w:pPr>
    </w:p>
    <w:p w14:paraId="0191A93E" w14:textId="77777777" w:rsidR="00152CE6" w:rsidRPr="007C473D" w:rsidRDefault="00152CE6" w:rsidP="00152CE6">
      <w:pPr>
        <w:pStyle w:val="Heading2"/>
        <w:rPr>
          <w:sz w:val="20"/>
          <w:szCs w:val="20"/>
          <w:lang w:val="fr-FR"/>
        </w:rPr>
      </w:pPr>
      <w:r w:rsidRPr="007C473D">
        <w:rPr>
          <w:sz w:val="20"/>
          <w:szCs w:val="20"/>
          <w:lang w:val="fr-FR"/>
        </w:rPr>
        <w:t>5. Innovation</w:t>
      </w:r>
    </w:p>
    <w:p w14:paraId="4C166C4A" w14:textId="3870C3EF" w:rsidR="00152CE6" w:rsidRPr="008B3DC1" w:rsidRDefault="0013655A" w:rsidP="00152CE6">
      <w:pPr>
        <w:rPr>
          <w:rFonts w:asciiTheme="majorHAnsi" w:hAnsiTheme="majorHAnsi"/>
          <w:szCs w:val="20"/>
          <w:lang w:val="fr-FR"/>
        </w:rPr>
      </w:pPr>
      <w:r w:rsidRPr="008B3DC1">
        <w:rPr>
          <w:rFonts w:asciiTheme="majorHAnsi" w:hAnsiTheme="majorHAnsi"/>
          <w:szCs w:val="20"/>
          <w:lang w:val="fr-FR"/>
        </w:rPr>
        <w:t xml:space="preserve">Comme dit dans les directives, l’innovation est </w:t>
      </w:r>
      <w:r w:rsidR="008B3DC1" w:rsidRPr="008B3DC1">
        <w:rPr>
          <w:rFonts w:asciiTheme="majorHAnsi" w:hAnsiTheme="majorHAnsi"/>
          <w:szCs w:val="20"/>
          <w:lang w:val="fr-FR"/>
        </w:rPr>
        <w:t>définie</w:t>
      </w:r>
      <w:r w:rsidRPr="008B3DC1">
        <w:rPr>
          <w:rFonts w:asciiTheme="majorHAnsi" w:hAnsiTheme="majorHAnsi"/>
          <w:szCs w:val="20"/>
          <w:lang w:val="fr-FR"/>
        </w:rPr>
        <w:t xml:space="preserve"> comme </w:t>
      </w:r>
      <w:r w:rsidR="008B3DC1">
        <w:rPr>
          <w:rFonts w:asciiTheme="majorHAnsi" w:hAnsiTheme="majorHAnsi"/>
          <w:szCs w:val="20"/>
          <w:lang w:val="fr-FR"/>
        </w:rPr>
        <w:t>« </w:t>
      </w:r>
      <w:r w:rsidRPr="008B3DC1">
        <w:rPr>
          <w:rFonts w:asciiTheme="majorHAnsi" w:hAnsiTheme="majorHAnsi"/>
          <w:szCs w:val="20"/>
          <w:lang w:val="fr-FR"/>
        </w:rPr>
        <w:t>toute</w:t>
      </w:r>
      <w:r w:rsidR="008B3DC1" w:rsidRPr="008B3DC1">
        <w:rPr>
          <w:rFonts w:asciiTheme="majorHAnsi" w:hAnsiTheme="majorHAnsi"/>
          <w:szCs w:val="20"/>
          <w:lang w:val="fr-FR"/>
        </w:rPr>
        <w:t xml:space="preserve"> nouvelle</w:t>
      </w:r>
      <w:r w:rsidRPr="008B3DC1">
        <w:rPr>
          <w:rFonts w:asciiTheme="majorHAnsi" w:hAnsiTheme="majorHAnsi"/>
          <w:szCs w:val="20"/>
          <w:lang w:val="fr-FR"/>
        </w:rPr>
        <w:t xml:space="preserve"> </w:t>
      </w:r>
      <w:r w:rsidR="008B3DC1" w:rsidRPr="008B3DC1">
        <w:rPr>
          <w:rFonts w:asciiTheme="majorHAnsi" w:hAnsiTheme="majorHAnsi"/>
          <w:szCs w:val="20"/>
          <w:lang w:val="fr-FR"/>
        </w:rPr>
        <w:t>idée</w:t>
      </w:r>
      <w:r w:rsidRPr="008B3DC1">
        <w:rPr>
          <w:rFonts w:asciiTheme="majorHAnsi" w:hAnsiTheme="majorHAnsi"/>
          <w:szCs w:val="20"/>
          <w:lang w:val="fr-FR"/>
        </w:rPr>
        <w:t xml:space="preserve"> prometteuse</w:t>
      </w:r>
      <w:r w:rsidR="008B3DC1" w:rsidRPr="008B3DC1">
        <w:rPr>
          <w:rFonts w:asciiTheme="majorHAnsi" w:hAnsiTheme="majorHAnsi"/>
          <w:szCs w:val="20"/>
          <w:lang w:val="fr-FR"/>
        </w:rPr>
        <w:t xml:space="preserve"> </w:t>
      </w:r>
      <w:r w:rsidR="008B3DC1">
        <w:rPr>
          <w:rFonts w:asciiTheme="majorHAnsi" w:hAnsiTheme="majorHAnsi"/>
          <w:szCs w:val="20"/>
          <w:lang w:val="fr-FR"/>
        </w:rPr>
        <w:t>susceptible</w:t>
      </w:r>
      <w:r w:rsidR="008B3DC1" w:rsidRPr="008B3DC1">
        <w:rPr>
          <w:rFonts w:asciiTheme="majorHAnsi" w:hAnsiTheme="majorHAnsi"/>
          <w:szCs w:val="20"/>
          <w:lang w:val="fr-FR"/>
        </w:rPr>
        <w:t xml:space="preserve"> d’</w:t>
      </w:r>
      <w:r w:rsidR="008B3DC1">
        <w:rPr>
          <w:rFonts w:asciiTheme="majorHAnsi" w:hAnsiTheme="majorHAnsi"/>
          <w:szCs w:val="20"/>
          <w:lang w:val="fr-FR"/>
        </w:rPr>
        <w:t>apporter un c</w:t>
      </w:r>
      <w:r w:rsidR="008B3DC1" w:rsidRPr="008B3DC1">
        <w:rPr>
          <w:rFonts w:asciiTheme="majorHAnsi" w:hAnsiTheme="majorHAnsi"/>
          <w:szCs w:val="20"/>
          <w:lang w:val="fr-FR"/>
        </w:rPr>
        <w:t>ha</w:t>
      </w:r>
      <w:r w:rsidR="008B3DC1">
        <w:rPr>
          <w:rFonts w:asciiTheme="majorHAnsi" w:hAnsiTheme="majorHAnsi"/>
          <w:szCs w:val="20"/>
          <w:lang w:val="fr-FR"/>
        </w:rPr>
        <w:t>n</w:t>
      </w:r>
      <w:r w:rsidR="008B3DC1" w:rsidRPr="008B3DC1">
        <w:rPr>
          <w:rFonts w:asciiTheme="majorHAnsi" w:hAnsiTheme="majorHAnsi"/>
          <w:szCs w:val="20"/>
          <w:lang w:val="fr-FR"/>
        </w:rPr>
        <w:t>gemen</w:t>
      </w:r>
      <w:r w:rsidR="008B3DC1">
        <w:rPr>
          <w:rFonts w:asciiTheme="majorHAnsi" w:hAnsiTheme="majorHAnsi"/>
          <w:szCs w:val="20"/>
          <w:lang w:val="fr-FR"/>
        </w:rPr>
        <w:t xml:space="preserve">t positif » Sur la base de cette définition, faites une brève description de comment ce projet peut être considéré comme innovant. </w:t>
      </w:r>
    </w:p>
    <w:p w14:paraId="5831B134" w14:textId="4777D9E4" w:rsidR="001A3932" w:rsidRPr="008B3DC1" w:rsidRDefault="00152CE6" w:rsidP="008B3DC1">
      <w:pPr>
        <w:pStyle w:val="Heading2"/>
        <w:rPr>
          <w:color w:val="auto"/>
          <w:szCs w:val="20"/>
          <w:lang w:val="fr-FR"/>
        </w:rPr>
      </w:pPr>
      <w:r w:rsidRPr="007C473D">
        <w:rPr>
          <w:sz w:val="20"/>
          <w:szCs w:val="20"/>
          <w:lang w:val="fr-FR"/>
        </w:rPr>
        <w:t xml:space="preserve">6. </w:t>
      </w:r>
      <w:r w:rsidR="001A3932" w:rsidRPr="007C473D">
        <w:rPr>
          <w:sz w:val="20"/>
          <w:szCs w:val="20"/>
          <w:lang w:val="fr-FR"/>
        </w:rPr>
        <w:t>Capacités Organisationnelles</w:t>
      </w:r>
      <w:r w:rsidR="001A3932" w:rsidRPr="007C473D">
        <w:rPr>
          <w:sz w:val="20"/>
          <w:szCs w:val="20"/>
          <w:lang w:val="fr-FR"/>
        </w:rPr>
        <w:br/>
      </w:r>
      <w:r w:rsidR="001A3932" w:rsidRPr="008B3DC1">
        <w:rPr>
          <w:rStyle w:val="longtext"/>
          <w:rFonts w:eastAsiaTheme="minorHAnsi"/>
          <w:b w:val="0"/>
          <w:color w:val="auto"/>
          <w:sz w:val="20"/>
          <w:lang w:val="fr-FR"/>
        </w:rPr>
        <w:t>En moins de dix lignes, spécifiez les atouts de l'organisme demandeur qui font qu’il est en mesure de réaliser  l'activité proposée. Cela ne devrait pas être une description banale de l'organisation  mais plutôt une présentation axée sur son aptitude  à gérer  les activités qui sont sous sa  responsabilité.</w:t>
      </w:r>
    </w:p>
    <w:p w14:paraId="7FE80225" w14:textId="77777777" w:rsidR="001A3932" w:rsidRPr="008B3DC1" w:rsidRDefault="001A3932" w:rsidP="001A3932">
      <w:pPr>
        <w:tabs>
          <w:tab w:val="left" w:pos="1080"/>
        </w:tabs>
        <w:rPr>
          <w:rFonts w:asciiTheme="majorHAnsi" w:hAnsiTheme="majorHAnsi"/>
          <w:color w:val="auto"/>
          <w:szCs w:val="20"/>
          <w:lang w:val="fr-FR"/>
        </w:rPr>
      </w:pPr>
      <w:r w:rsidRPr="008B3DC1">
        <w:rPr>
          <w:rStyle w:val="longtext"/>
          <w:rFonts w:asciiTheme="majorHAnsi" w:hAnsiTheme="majorHAnsi" w:cs="Arial"/>
          <w:color w:val="auto"/>
          <w:szCs w:val="20"/>
          <w:lang w:val="fr-FR"/>
        </w:rPr>
        <w:t>Veuillez identifier d'autres organisations qui sont appelées à jouer un rôle important dans la mise en œuvre du projet. Si l'activité proposée doit être menée de manière conjointe, veuillez expliquer (en moins de dix lignes supplémentaires</w:t>
      </w:r>
      <w:r w:rsidRPr="008B3DC1">
        <w:rPr>
          <w:rStyle w:val="longtext"/>
          <w:rFonts w:asciiTheme="majorHAnsi" w:hAnsiTheme="majorHAnsi" w:cs="Arial"/>
          <w:color w:val="auto"/>
          <w:szCs w:val="20"/>
          <w:shd w:val="clear" w:color="auto" w:fill="FFFFFF"/>
          <w:lang w:val="fr-FR"/>
        </w:rPr>
        <w:t>) la justification pour  la mise en œuvre conjointe et décrivez la valeur ajoutée de chaque partenaire.</w:t>
      </w:r>
    </w:p>
    <w:p w14:paraId="65DA001A" w14:textId="13BEDB2A" w:rsidR="001A3932" w:rsidRPr="007C473D" w:rsidRDefault="001A3932" w:rsidP="008B3DC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szCs w:val="20"/>
          <w:lang w:val="fr-FR"/>
        </w:rPr>
      </w:pPr>
      <w:r w:rsidRPr="007C473D">
        <w:rPr>
          <w:rFonts w:asciiTheme="majorHAnsi" w:eastAsiaTheme="majorEastAsia" w:hAnsiTheme="majorHAnsi" w:cstheme="majorBidi"/>
          <w:b/>
          <w:color w:val="0067AB"/>
          <w:szCs w:val="20"/>
          <w:lang w:val="fr-FR"/>
        </w:rPr>
        <w:t>7. Suivi et évaluation</w:t>
      </w:r>
      <w:r w:rsidRPr="007C473D">
        <w:rPr>
          <w:rFonts w:asciiTheme="majorHAnsi" w:eastAsiaTheme="majorEastAsia" w:hAnsiTheme="majorHAnsi" w:cstheme="majorBidi"/>
          <w:b/>
          <w:color w:val="0067AB"/>
          <w:szCs w:val="20"/>
          <w:lang w:val="fr-FR"/>
        </w:rPr>
        <w:br/>
      </w:r>
      <w:r w:rsidRPr="008B3DC1">
        <w:rPr>
          <w:rStyle w:val="longtext"/>
          <w:color w:val="auto"/>
          <w:lang w:val="fr-FR"/>
        </w:rPr>
        <w:t>Que faut-il</w:t>
      </w:r>
      <w:r w:rsidRPr="008B3DC1">
        <w:rPr>
          <w:rStyle w:val="longtext"/>
          <w:rFonts w:asciiTheme="majorHAnsi" w:hAnsiTheme="majorHAnsi" w:cs="Arial"/>
          <w:color w:val="auto"/>
          <w:szCs w:val="20"/>
          <w:lang w:val="fr-FR"/>
        </w:rPr>
        <w:t xml:space="preserve"> faire </w:t>
      </w:r>
      <w:r w:rsidRPr="008B3DC1">
        <w:rPr>
          <w:rStyle w:val="longtext"/>
          <w:color w:val="auto"/>
          <w:lang w:val="fr-FR"/>
        </w:rPr>
        <w:t>pour arriver au succès</w:t>
      </w:r>
      <w:r w:rsidRPr="008B3DC1">
        <w:rPr>
          <w:rStyle w:val="longtext"/>
          <w:rFonts w:asciiTheme="majorHAnsi" w:hAnsiTheme="majorHAnsi" w:cs="Arial"/>
          <w:color w:val="auto"/>
          <w:szCs w:val="20"/>
          <w:lang w:val="fr-FR"/>
        </w:rPr>
        <w:t xml:space="preserve">, </w:t>
      </w:r>
      <w:r w:rsidRPr="008B3DC1">
        <w:rPr>
          <w:rStyle w:val="longtext"/>
          <w:color w:val="auto"/>
          <w:lang w:val="fr-FR"/>
        </w:rPr>
        <w:t>et</w:t>
      </w:r>
      <w:r w:rsidRPr="008B3DC1">
        <w:rPr>
          <w:rStyle w:val="longtext"/>
          <w:rFonts w:asciiTheme="majorHAnsi" w:hAnsiTheme="majorHAnsi" w:cs="Arial"/>
          <w:color w:val="auto"/>
          <w:szCs w:val="20"/>
          <w:lang w:val="fr-FR"/>
        </w:rPr>
        <w:t xml:space="preserve"> </w:t>
      </w:r>
      <w:r w:rsidRPr="008B3DC1">
        <w:rPr>
          <w:rStyle w:val="longtext"/>
          <w:color w:val="auto"/>
          <w:lang w:val="fr-FR"/>
        </w:rPr>
        <w:t>comment sauriez-vous</w:t>
      </w:r>
      <w:r w:rsidRPr="008B3DC1">
        <w:rPr>
          <w:rStyle w:val="longtext"/>
          <w:rFonts w:asciiTheme="majorHAnsi" w:hAnsiTheme="majorHAnsi" w:cs="Arial"/>
          <w:color w:val="auto"/>
          <w:szCs w:val="20"/>
          <w:lang w:val="fr-FR"/>
        </w:rPr>
        <w:t xml:space="preserve"> </w:t>
      </w:r>
      <w:r w:rsidRPr="008B3DC1">
        <w:rPr>
          <w:rStyle w:val="longtext"/>
          <w:color w:val="auto"/>
          <w:lang w:val="fr-FR"/>
        </w:rPr>
        <w:t>que vous</w:t>
      </w:r>
      <w:r w:rsidRPr="008B3DC1">
        <w:rPr>
          <w:rStyle w:val="longtext"/>
          <w:rFonts w:asciiTheme="majorHAnsi" w:hAnsiTheme="majorHAnsi" w:cs="Arial"/>
          <w:color w:val="auto"/>
          <w:szCs w:val="20"/>
          <w:lang w:val="fr-FR"/>
        </w:rPr>
        <w:t xml:space="preserve"> </w:t>
      </w:r>
      <w:r w:rsidRPr="008B3DC1">
        <w:rPr>
          <w:rStyle w:val="longtext"/>
          <w:color w:val="auto"/>
          <w:lang w:val="fr-FR"/>
        </w:rPr>
        <w:t>avez réussi</w:t>
      </w:r>
      <w:r w:rsidRPr="008B3DC1">
        <w:rPr>
          <w:rStyle w:val="longtext"/>
          <w:rFonts w:asciiTheme="majorHAnsi" w:hAnsiTheme="majorHAnsi" w:cs="Arial"/>
          <w:color w:val="auto"/>
          <w:szCs w:val="20"/>
          <w:lang w:val="fr-FR"/>
        </w:rPr>
        <w:t xml:space="preserve">? </w:t>
      </w:r>
      <w:r w:rsidRPr="008B3DC1">
        <w:rPr>
          <w:rStyle w:val="longtext"/>
          <w:color w:val="auto"/>
          <w:lang w:val="fr-FR"/>
        </w:rPr>
        <w:t>Décrivez</w:t>
      </w:r>
      <w:r w:rsidRPr="008B3DC1">
        <w:rPr>
          <w:rStyle w:val="longtext"/>
          <w:rFonts w:asciiTheme="majorHAnsi" w:hAnsiTheme="majorHAnsi" w:cs="Arial"/>
          <w:color w:val="auto"/>
          <w:szCs w:val="20"/>
          <w:lang w:val="fr-FR"/>
        </w:rPr>
        <w:t xml:space="preserve"> </w:t>
      </w:r>
      <w:r w:rsidRPr="008B3DC1">
        <w:rPr>
          <w:rStyle w:val="longtext"/>
          <w:color w:val="auto"/>
          <w:lang w:val="fr-FR"/>
        </w:rPr>
        <w:t>la méthodologie proposée</w:t>
      </w:r>
      <w:r w:rsidRPr="008B3DC1">
        <w:rPr>
          <w:rStyle w:val="longtext"/>
          <w:rFonts w:asciiTheme="majorHAnsi" w:hAnsiTheme="majorHAnsi" w:cs="Arial"/>
          <w:color w:val="auto"/>
          <w:szCs w:val="20"/>
          <w:lang w:val="fr-FR"/>
        </w:rPr>
        <w:t xml:space="preserve"> </w:t>
      </w:r>
      <w:r w:rsidRPr="008B3DC1">
        <w:rPr>
          <w:rStyle w:val="longtext"/>
          <w:color w:val="auto"/>
          <w:lang w:val="fr-FR"/>
        </w:rPr>
        <w:t>pour mesurer</w:t>
      </w:r>
      <w:r w:rsidRPr="008B3DC1">
        <w:rPr>
          <w:rStyle w:val="longtext"/>
          <w:rFonts w:asciiTheme="majorHAnsi" w:hAnsiTheme="majorHAnsi" w:cs="Arial"/>
          <w:color w:val="auto"/>
          <w:szCs w:val="20"/>
          <w:lang w:val="fr-FR"/>
        </w:rPr>
        <w:t xml:space="preserve"> </w:t>
      </w:r>
      <w:r w:rsidRPr="008B3DC1">
        <w:rPr>
          <w:rStyle w:val="longtext"/>
          <w:color w:val="auto"/>
          <w:lang w:val="fr-FR"/>
        </w:rPr>
        <w:t>la réussite du projet</w:t>
      </w:r>
      <w:r w:rsidRPr="008B3DC1">
        <w:rPr>
          <w:rStyle w:val="longtext"/>
          <w:rFonts w:asciiTheme="majorHAnsi" w:hAnsiTheme="majorHAnsi" w:cs="Arial"/>
          <w:color w:val="auto"/>
          <w:szCs w:val="20"/>
          <w:lang w:val="fr-FR"/>
        </w:rPr>
        <w:t xml:space="preserve">. </w:t>
      </w:r>
      <w:r w:rsidRPr="008B3DC1">
        <w:rPr>
          <w:rStyle w:val="longtext"/>
          <w:color w:val="auto"/>
          <w:lang w:val="fr-FR"/>
        </w:rPr>
        <w:t xml:space="preserve">Veuillez </w:t>
      </w:r>
      <w:r w:rsidRPr="008B3DC1">
        <w:rPr>
          <w:rStyle w:val="longtext"/>
          <w:rFonts w:asciiTheme="majorHAnsi" w:hAnsiTheme="majorHAnsi" w:cs="Arial"/>
          <w:color w:val="auto"/>
          <w:szCs w:val="20"/>
          <w:lang w:val="fr-FR"/>
        </w:rPr>
        <w:t xml:space="preserve"> </w:t>
      </w:r>
      <w:r w:rsidRPr="008B3DC1">
        <w:rPr>
          <w:rStyle w:val="longtext"/>
          <w:color w:val="auto"/>
          <w:lang w:val="fr-FR"/>
        </w:rPr>
        <w:t>indiquer comment</w:t>
      </w:r>
      <w:r w:rsidRPr="008B3DC1">
        <w:rPr>
          <w:rStyle w:val="longtext"/>
          <w:rFonts w:asciiTheme="majorHAnsi" w:hAnsiTheme="majorHAnsi" w:cs="Arial"/>
          <w:color w:val="auto"/>
          <w:szCs w:val="20"/>
          <w:lang w:val="fr-FR"/>
        </w:rPr>
        <w:t xml:space="preserve"> </w:t>
      </w:r>
      <w:r w:rsidRPr="008B3DC1">
        <w:rPr>
          <w:rStyle w:val="longtext"/>
          <w:color w:val="auto"/>
          <w:lang w:val="fr-FR"/>
        </w:rPr>
        <w:t>et quand vous prévoyez</w:t>
      </w:r>
      <w:r w:rsidRPr="008B3DC1">
        <w:rPr>
          <w:rStyle w:val="longtext"/>
          <w:rFonts w:asciiTheme="majorHAnsi" w:hAnsiTheme="majorHAnsi" w:cs="Arial"/>
          <w:color w:val="auto"/>
          <w:szCs w:val="20"/>
          <w:lang w:val="fr-FR"/>
        </w:rPr>
        <w:t xml:space="preserve"> </w:t>
      </w:r>
      <w:r w:rsidRPr="008B3DC1">
        <w:rPr>
          <w:rStyle w:val="longtext"/>
          <w:color w:val="auto"/>
          <w:lang w:val="fr-FR"/>
        </w:rPr>
        <w:t>d'évaluer les résultats</w:t>
      </w:r>
      <w:r w:rsidRPr="008B3DC1">
        <w:rPr>
          <w:rStyle w:val="longtext"/>
          <w:rFonts w:asciiTheme="majorHAnsi" w:hAnsiTheme="majorHAnsi" w:cs="Arial"/>
          <w:color w:val="auto"/>
          <w:szCs w:val="20"/>
          <w:lang w:val="fr-FR"/>
        </w:rPr>
        <w:t xml:space="preserve"> </w:t>
      </w:r>
      <w:r w:rsidRPr="008B3DC1">
        <w:rPr>
          <w:rStyle w:val="longtext"/>
          <w:color w:val="auto"/>
          <w:lang w:val="fr-FR"/>
        </w:rPr>
        <w:t>à partir</w:t>
      </w:r>
      <w:r w:rsidRPr="008B3DC1">
        <w:rPr>
          <w:rStyle w:val="longtext"/>
          <w:rFonts w:asciiTheme="majorHAnsi" w:hAnsiTheme="majorHAnsi" w:cs="Arial"/>
          <w:color w:val="auto"/>
          <w:szCs w:val="20"/>
          <w:lang w:val="fr-FR"/>
        </w:rPr>
        <w:t xml:space="preserve"> </w:t>
      </w:r>
      <w:r w:rsidRPr="008B3DC1">
        <w:rPr>
          <w:rStyle w:val="longtext"/>
          <w:color w:val="auto"/>
          <w:lang w:val="fr-FR"/>
        </w:rPr>
        <w:t>des évaluations internes et</w:t>
      </w:r>
      <w:r w:rsidRPr="008B3DC1">
        <w:rPr>
          <w:rStyle w:val="longtext"/>
          <w:rFonts w:asciiTheme="majorHAnsi" w:hAnsiTheme="majorHAnsi" w:cs="Arial"/>
          <w:color w:val="auto"/>
          <w:szCs w:val="20"/>
          <w:lang w:val="fr-FR"/>
        </w:rPr>
        <w:t xml:space="preserve"> </w:t>
      </w:r>
      <w:r w:rsidRPr="008B3DC1">
        <w:rPr>
          <w:rStyle w:val="longtext"/>
          <w:color w:val="auto"/>
          <w:lang w:val="fr-FR"/>
        </w:rPr>
        <w:t>/</w:t>
      </w:r>
      <w:r w:rsidRPr="008B3DC1">
        <w:rPr>
          <w:rStyle w:val="longtext"/>
          <w:rFonts w:asciiTheme="majorHAnsi" w:hAnsiTheme="majorHAnsi" w:cs="Arial"/>
          <w:color w:val="auto"/>
          <w:szCs w:val="20"/>
          <w:lang w:val="fr-FR"/>
        </w:rPr>
        <w:t xml:space="preserve"> </w:t>
      </w:r>
      <w:r w:rsidRPr="008B3DC1">
        <w:rPr>
          <w:rStyle w:val="longtext"/>
          <w:color w:val="auto"/>
          <w:lang w:val="fr-FR"/>
        </w:rPr>
        <w:t>ou</w:t>
      </w:r>
      <w:r w:rsidRPr="008B3DC1">
        <w:rPr>
          <w:rStyle w:val="longtext"/>
          <w:rFonts w:asciiTheme="majorHAnsi" w:hAnsiTheme="majorHAnsi" w:cs="Arial"/>
          <w:color w:val="auto"/>
          <w:szCs w:val="20"/>
          <w:lang w:val="fr-FR"/>
        </w:rPr>
        <w:t xml:space="preserve"> </w:t>
      </w:r>
      <w:r w:rsidRPr="008B3DC1">
        <w:rPr>
          <w:rStyle w:val="longtext"/>
          <w:color w:val="auto"/>
          <w:lang w:val="fr-FR"/>
        </w:rPr>
        <w:t>externes</w:t>
      </w:r>
      <w:r w:rsidRPr="008B3DC1">
        <w:rPr>
          <w:rStyle w:val="longtext"/>
          <w:rFonts w:asciiTheme="majorHAnsi" w:hAnsiTheme="majorHAnsi" w:cs="Arial"/>
          <w:color w:val="auto"/>
          <w:szCs w:val="20"/>
          <w:lang w:val="fr-FR"/>
        </w:rPr>
        <w:t xml:space="preserve"> en </w:t>
      </w:r>
      <w:r w:rsidRPr="008B3DC1">
        <w:rPr>
          <w:rStyle w:val="longtext"/>
          <w:color w:val="auto"/>
          <w:lang w:val="fr-FR"/>
        </w:rPr>
        <w:t>décrivant</w:t>
      </w:r>
      <w:r w:rsidRPr="008B3DC1">
        <w:rPr>
          <w:rStyle w:val="longtext"/>
          <w:rFonts w:asciiTheme="majorHAnsi" w:hAnsiTheme="majorHAnsi" w:cs="Arial"/>
          <w:color w:val="auto"/>
          <w:szCs w:val="20"/>
          <w:lang w:val="fr-FR"/>
        </w:rPr>
        <w:t xml:space="preserve"> </w:t>
      </w:r>
      <w:r w:rsidRPr="008B3DC1">
        <w:rPr>
          <w:rStyle w:val="longtext"/>
          <w:color w:val="auto"/>
          <w:lang w:val="fr-FR"/>
        </w:rPr>
        <w:t>les plans</w:t>
      </w:r>
      <w:r w:rsidRPr="008B3DC1">
        <w:rPr>
          <w:rStyle w:val="longtext"/>
          <w:rFonts w:asciiTheme="majorHAnsi" w:hAnsiTheme="majorHAnsi" w:cs="Arial"/>
          <w:color w:val="auto"/>
          <w:szCs w:val="20"/>
          <w:lang w:val="fr-FR"/>
        </w:rPr>
        <w:t xml:space="preserve"> </w:t>
      </w:r>
      <w:r w:rsidRPr="008B3DC1">
        <w:rPr>
          <w:rStyle w:val="longtext"/>
          <w:color w:val="auto"/>
          <w:lang w:val="fr-FR"/>
        </w:rPr>
        <w:t>de collecte de données</w:t>
      </w:r>
      <w:r w:rsidRPr="008B3DC1">
        <w:rPr>
          <w:rStyle w:val="longtext"/>
          <w:rFonts w:asciiTheme="majorHAnsi" w:hAnsiTheme="majorHAnsi" w:cs="Arial"/>
          <w:color w:val="auto"/>
          <w:szCs w:val="20"/>
          <w:lang w:val="fr-FR"/>
        </w:rPr>
        <w:t xml:space="preserve">, l'analyse et </w:t>
      </w:r>
      <w:r w:rsidRPr="008B3DC1">
        <w:rPr>
          <w:rStyle w:val="longtext"/>
          <w:color w:val="auto"/>
          <w:lang w:val="fr-FR"/>
        </w:rPr>
        <w:t>la prise de décisions</w:t>
      </w:r>
      <w:r w:rsidRPr="008B3DC1">
        <w:rPr>
          <w:rStyle w:val="longtext"/>
          <w:rFonts w:asciiTheme="majorHAnsi" w:hAnsiTheme="majorHAnsi" w:cs="Arial"/>
          <w:color w:val="auto"/>
          <w:szCs w:val="20"/>
          <w:lang w:val="fr-FR"/>
        </w:rPr>
        <w:t>.</w:t>
      </w:r>
      <w:r w:rsidRPr="007C473D">
        <w:rPr>
          <w:rStyle w:val="longtext"/>
          <w:rFonts w:asciiTheme="majorHAnsi" w:hAnsiTheme="majorHAnsi" w:cs="Arial"/>
          <w:color w:val="222222"/>
          <w:szCs w:val="20"/>
          <w:lang w:val="fr-FR"/>
        </w:rPr>
        <w:br/>
      </w:r>
    </w:p>
    <w:p w14:paraId="7742E160" w14:textId="3CD920AB" w:rsidR="001A3932" w:rsidRPr="007C473D" w:rsidRDefault="001A3932" w:rsidP="008B3DC1">
      <w:pPr>
        <w:pStyle w:val="ListParagraph"/>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heme="majorHAnsi" w:eastAsiaTheme="majorEastAsia" w:hAnsiTheme="majorHAnsi" w:cstheme="majorBidi"/>
          <w:b/>
          <w:color w:val="0067AB"/>
          <w:szCs w:val="20"/>
          <w:lang w:val="fr-FR"/>
        </w:rPr>
      </w:pPr>
      <w:r w:rsidRPr="007C473D">
        <w:rPr>
          <w:rFonts w:asciiTheme="majorHAnsi" w:eastAsiaTheme="majorEastAsia" w:hAnsiTheme="majorHAnsi" w:cstheme="majorBidi"/>
          <w:b/>
          <w:color w:val="0067AB"/>
          <w:szCs w:val="20"/>
          <w:lang w:val="fr-FR"/>
        </w:rPr>
        <w:t>Diffusion et utilisation des connaissances</w:t>
      </w:r>
    </w:p>
    <w:p w14:paraId="5BCD215A" w14:textId="77777777" w:rsidR="001A3932" w:rsidRPr="007C473D" w:rsidRDefault="001A3932" w:rsidP="008B3DC1">
      <w:pPr>
        <w:tabs>
          <w:tab w:val="left" w:pos="1080"/>
        </w:tabs>
        <w:ind w:left="270" w:hanging="270"/>
        <w:rPr>
          <w:rFonts w:asciiTheme="majorHAnsi" w:hAnsiTheme="majorHAnsi"/>
          <w:szCs w:val="20"/>
          <w:lang w:val="fr-FR"/>
        </w:rPr>
      </w:pPr>
      <w:r w:rsidRPr="007C473D">
        <w:rPr>
          <w:rStyle w:val="hps"/>
          <w:rFonts w:asciiTheme="majorHAnsi" w:hAnsiTheme="majorHAnsi" w:cs="Arial"/>
          <w:color w:val="222222"/>
          <w:szCs w:val="20"/>
          <w:lang w:val="fr-FR"/>
        </w:rPr>
        <w:t>Décrivez</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(un</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à deux paragraphes</w:t>
      </w:r>
      <w:r w:rsidRPr="007C473D">
        <w:rPr>
          <w:rStyle w:val="longtext"/>
          <w:rFonts w:asciiTheme="majorHAnsi" w:hAnsiTheme="majorHAnsi" w:cs="Arial"/>
          <w:color w:val="222222"/>
          <w:szCs w:val="20"/>
          <w:lang w:val="fr-FR"/>
        </w:rPr>
        <w:t xml:space="preserve">) les plans </w:t>
      </w:r>
      <w:r w:rsidRPr="007C473D">
        <w:rPr>
          <w:rStyle w:val="hps"/>
          <w:rFonts w:asciiTheme="majorHAnsi" w:hAnsiTheme="majorHAnsi" w:cs="Arial"/>
          <w:color w:val="222222"/>
          <w:szCs w:val="20"/>
          <w:lang w:val="fr-FR"/>
        </w:rPr>
        <w:t xml:space="preserve">à </w:t>
      </w:r>
      <w:r w:rsidRPr="007C473D">
        <w:rPr>
          <w:rStyle w:val="longtext"/>
          <w:rFonts w:asciiTheme="majorHAnsi" w:hAnsiTheme="majorHAnsi" w:cs="Arial"/>
          <w:color w:val="222222"/>
          <w:szCs w:val="20"/>
          <w:lang w:val="fr-FR"/>
        </w:rPr>
        <w:t xml:space="preserve">concevoir pour  </w:t>
      </w:r>
      <w:r w:rsidRPr="007C473D">
        <w:rPr>
          <w:rStyle w:val="hps"/>
          <w:rFonts w:asciiTheme="majorHAnsi" w:hAnsiTheme="majorHAnsi" w:cs="Arial"/>
          <w:color w:val="222222"/>
          <w:szCs w:val="20"/>
          <w:lang w:val="fr-FR"/>
        </w:rPr>
        <w:t>faire en sorte que</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les résultats de votre</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activité proposée</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soient communiqués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  que les informations puissent renforcer le travail</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 la Coalition</w:t>
      </w:r>
      <w:r w:rsidRPr="007C473D">
        <w:rPr>
          <w:rStyle w:val="longtext"/>
          <w:rFonts w:asciiTheme="majorHAnsi" w:hAnsiTheme="majorHAnsi" w:cs="Arial"/>
          <w:color w:val="222222"/>
          <w:szCs w:val="20"/>
          <w:lang w:val="fr-FR"/>
        </w:rPr>
        <w:t xml:space="preserve">, de  </w:t>
      </w:r>
      <w:r w:rsidRPr="007C473D">
        <w:rPr>
          <w:rStyle w:val="hps"/>
          <w:rFonts w:asciiTheme="majorHAnsi" w:hAnsiTheme="majorHAnsi" w:cs="Arial"/>
          <w:color w:val="222222"/>
          <w:szCs w:val="20"/>
          <w:lang w:val="fr-FR"/>
        </w:rPr>
        <w:t>ses membres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ou</w:t>
      </w:r>
      <w:r w:rsidRPr="007C473D">
        <w:rPr>
          <w:rStyle w:val="longtext"/>
          <w:rFonts w:asciiTheme="majorHAnsi" w:hAnsiTheme="majorHAnsi" w:cs="Arial"/>
          <w:color w:val="222222"/>
          <w:szCs w:val="20"/>
          <w:lang w:val="fr-FR"/>
        </w:rPr>
        <w:t xml:space="preserve"> de </w:t>
      </w:r>
      <w:r w:rsidRPr="007C473D">
        <w:rPr>
          <w:rStyle w:val="hps"/>
          <w:rFonts w:asciiTheme="majorHAnsi" w:hAnsiTheme="majorHAnsi" w:cs="Arial"/>
          <w:color w:val="222222"/>
          <w:szCs w:val="20"/>
          <w:lang w:val="fr-FR"/>
        </w:rPr>
        <w:t>la communauté</w:t>
      </w:r>
      <w:r w:rsidRPr="007C473D">
        <w:rPr>
          <w:rStyle w:val="longtext"/>
          <w:rFonts w:asciiTheme="majorHAnsi" w:hAnsiTheme="majorHAnsi" w:cs="Arial"/>
          <w:color w:val="222222"/>
          <w:szCs w:val="20"/>
          <w:lang w:val="fr-FR"/>
        </w:rPr>
        <w:t xml:space="preserve"> en  </w:t>
      </w:r>
      <w:r w:rsidRPr="007C473D">
        <w:rPr>
          <w:rStyle w:val="hps"/>
          <w:rFonts w:asciiTheme="majorHAnsi" w:hAnsiTheme="majorHAnsi" w:cs="Arial"/>
          <w:color w:val="222222"/>
          <w:szCs w:val="20"/>
          <w:lang w:val="fr-FR"/>
        </w:rPr>
        <w:t>général</w:t>
      </w:r>
      <w:r w:rsidRPr="007C473D">
        <w:rPr>
          <w:rStyle w:val="longtext"/>
          <w:rFonts w:asciiTheme="majorHAnsi" w:hAnsiTheme="majorHAnsi" w:cs="Arial"/>
          <w:color w:val="222222"/>
          <w:szCs w:val="20"/>
          <w:lang w:val="fr-FR"/>
        </w:rPr>
        <w:t xml:space="preserve"> dans la </w:t>
      </w:r>
      <w:r w:rsidRPr="007C473D">
        <w:rPr>
          <w:rStyle w:val="hps"/>
          <w:rFonts w:asciiTheme="majorHAnsi" w:hAnsiTheme="majorHAnsi" w:cs="Arial"/>
          <w:color w:val="222222"/>
          <w:szCs w:val="20"/>
          <w:lang w:val="fr-FR"/>
        </w:rPr>
        <w:t xml:space="preserve"> fourniture de produits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en santé</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 la reproduction</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Comment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la Coalition</w:t>
      </w:r>
      <w:r w:rsidRPr="007C473D">
        <w:rPr>
          <w:rStyle w:val="longtext"/>
          <w:rFonts w:asciiTheme="majorHAnsi" w:hAnsiTheme="majorHAnsi" w:cs="Arial"/>
          <w:color w:val="222222"/>
          <w:szCs w:val="20"/>
          <w:lang w:val="fr-FR"/>
        </w:rPr>
        <w:t xml:space="preserve">, en tant qu'institution, pourrait </w:t>
      </w:r>
      <w:r w:rsidRPr="007C473D">
        <w:rPr>
          <w:rStyle w:val="hps"/>
          <w:rFonts w:asciiTheme="majorHAnsi" w:hAnsiTheme="majorHAnsi" w:cs="Arial"/>
          <w:color w:val="222222"/>
          <w:szCs w:val="20"/>
          <w:lang w:val="fr-FR"/>
        </w:rPr>
        <w:t>s'intégrer dans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plans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comme agent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changement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Comment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comptez-vous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utiliser</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la Coalition</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(par exemple</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moyens de communication</w:t>
      </w:r>
      <w:r w:rsidRPr="007C473D">
        <w:rPr>
          <w:rStyle w:val="longtext"/>
          <w:rFonts w:asciiTheme="majorHAnsi" w:hAnsiTheme="majorHAnsi" w:cs="Arial"/>
          <w:color w:val="222222"/>
          <w:szCs w:val="20"/>
          <w:lang w:val="fr-FR"/>
        </w:rPr>
        <w:t xml:space="preserve">, réunions, personnel, </w:t>
      </w:r>
      <w:r w:rsidRPr="007C473D">
        <w:rPr>
          <w:rStyle w:val="hps"/>
          <w:rFonts w:asciiTheme="majorHAnsi" w:hAnsiTheme="majorHAnsi" w:cs="Arial"/>
          <w:color w:val="222222"/>
          <w:szCs w:val="20"/>
          <w:lang w:val="fr-FR"/>
        </w:rPr>
        <w:t>etc.</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en tant que véhicule</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pour</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diffuser de nouvelles connaissances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ou faciliter</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szCs w:val="20"/>
          <w:lang w:val="fr-FR"/>
        </w:rPr>
        <w:t>leur</w:t>
      </w:r>
      <w:r w:rsidRPr="007C473D">
        <w:rPr>
          <w:rStyle w:val="hps"/>
          <w:rFonts w:asciiTheme="majorHAnsi" w:hAnsiTheme="majorHAnsi" w:cs="Arial"/>
          <w:color w:val="222222"/>
          <w:szCs w:val="20"/>
          <w:lang w:val="fr-FR"/>
        </w:rPr>
        <w:t xml:space="preserve"> utilisation</w:t>
      </w:r>
      <w:r w:rsidRPr="007C473D">
        <w:rPr>
          <w:rStyle w:val="longtext"/>
          <w:rFonts w:asciiTheme="majorHAnsi" w:hAnsiTheme="majorHAnsi" w:cs="Arial"/>
          <w:color w:val="222222"/>
          <w:szCs w:val="20"/>
          <w:lang w:val="fr-FR"/>
        </w:rPr>
        <w:t>?</w:t>
      </w:r>
    </w:p>
    <w:p w14:paraId="67854EBD" w14:textId="77777777" w:rsidR="001A3932" w:rsidRPr="007C473D" w:rsidRDefault="001A3932" w:rsidP="008B3DC1">
      <w:pPr>
        <w:tabs>
          <w:tab w:val="left" w:pos="1080"/>
        </w:tabs>
        <w:ind w:left="270" w:hanging="270"/>
        <w:rPr>
          <w:rFonts w:asciiTheme="majorHAnsi" w:hAnsiTheme="majorHAnsi"/>
          <w:szCs w:val="20"/>
          <w:lang w:val="fr-FR"/>
        </w:rPr>
      </w:pPr>
      <w:r w:rsidRPr="007C473D">
        <w:rPr>
          <w:rFonts w:asciiTheme="majorHAnsi" w:hAnsiTheme="majorHAnsi"/>
          <w:szCs w:val="20"/>
          <w:lang w:val="fr-FR"/>
        </w:rPr>
        <w:t xml:space="preserve">  </w:t>
      </w:r>
    </w:p>
    <w:p w14:paraId="002A88B9" w14:textId="5732BC01" w:rsidR="001A3932" w:rsidRPr="007C473D" w:rsidRDefault="001A3932" w:rsidP="00A77F34">
      <w:pPr>
        <w:pStyle w:val="ListParagraph"/>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270" w:hanging="270"/>
        <w:rPr>
          <w:rFonts w:asciiTheme="majorHAnsi" w:eastAsiaTheme="majorEastAsia" w:hAnsiTheme="majorHAnsi" w:cstheme="majorBidi"/>
          <w:b/>
          <w:color w:val="0067AB"/>
          <w:szCs w:val="20"/>
          <w:lang w:val="fr-FR"/>
        </w:rPr>
      </w:pPr>
      <w:r w:rsidRPr="007C473D">
        <w:rPr>
          <w:rFonts w:asciiTheme="majorHAnsi" w:eastAsiaTheme="majorEastAsia" w:hAnsiTheme="majorHAnsi" w:cstheme="majorBidi"/>
          <w:b/>
          <w:color w:val="0067AB"/>
          <w:szCs w:val="20"/>
          <w:lang w:val="fr-FR"/>
        </w:rPr>
        <w:lastRenderedPageBreak/>
        <w:t xml:space="preserve">Description du Budget (veuillez télécharger le format du budget </w:t>
      </w:r>
      <w:hyperlink r:id="rId15" w:history="1">
        <w:r w:rsidRPr="007C473D">
          <w:rPr>
            <w:rStyle w:val="Hyperlink"/>
            <w:rFonts w:asciiTheme="majorHAnsi" w:eastAsiaTheme="majorEastAsia" w:hAnsiTheme="majorHAnsi" w:cstheme="majorBidi"/>
            <w:b/>
            <w:szCs w:val="20"/>
            <w:lang w:val="fr-FR"/>
          </w:rPr>
          <w:t>ici</w:t>
        </w:r>
      </w:hyperlink>
      <w:r w:rsidRPr="007C473D">
        <w:rPr>
          <w:rFonts w:asciiTheme="majorHAnsi" w:eastAsiaTheme="majorEastAsia" w:hAnsiTheme="majorHAnsi" w:cstheme="majorBidi"/>
          <w:b/>
          <w:color w:val="0067AB"/>
          <w:szCs w:val="20"/>
          <w:lang w:val="fr-FR"/>
        </w:rPr>
        <w:t>)</w:t>
      </w:r>
    </w:p>
    <w:p w14:paraId="7ACBCF6F" w14:textId="77777777" w:rsidR="001A3932" w:rsidRPr="007C473D" w:rsidRDefault="001A3932" w:rsidP="00A77F34">
      <w:pPr>
        <w:spacing w:after="100" w:afterAutospacing="1"/>
        <w:rPr>
          <w:rFonts w:asciiTheme="majorHAnsi" w:hAnsiTheme="majorHAnsi"/>
          <w:szCs w:val="20"/>
          <w:lang w:val="fr-FR"/>
        </w:rPr>
      </w:pPr>
      <w:r w:rsidRPr="007C473D">
        <w:rPr>
          <w:rStyle w:val="hps"/>
          <w:rFonts w:asciiTheme="majorHAnsi" w:hAnsiTheme="majorHAnsi" w:cs="Arial"/>
          <w:color w:val="222222"/>
          <w:szCs w:val="20"/>
          <w:lang w:val="fr-FR"/>
        </w:rPr>
        <w:t>La partie relative au budget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la demande de projets comprend</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une feuille de calcul</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une description du budget correspondant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Ensemble, ils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doivent clairement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établir un lien entre</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 financement sollicité</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 les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principales activités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décrites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La description du budget et</w:t>
      </w:r>
      <w:r w:rsidRPr="007C473D">
        <w:rPr>
          <w:rStyle w:val="longtext"/>
          <w:rFonts w:asciiTheme="majorHAnsi" w:hAnsiTheme="majorHAnsi" w:cs="Arial"/>
          <w:color w:val="222222"/>
          <w:szCs w:val="20"/>
          <w:lang w:val="fr-FR"/>
        </w:rPr>
        <w:t xml:space="preserve"> la </w:t>
      </w:r>
      <w:r w:rsidRPr="007C473D">
        <w:rPr>
          <w:rStyle w:val="hps"/>
          <w:rFonts w:asciiTheme="majorHAnsi" w:hAnsiTheme="majorHAnsi" w:cs="Arial"/>
          <w:color w:val="222222"/>
          <w:szCs w:val="20"/>
          <w:lang w:val="fr-FR"/>
        </w:rPr>
        <w:t>feuille de calcul</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ne devraient inclure que</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fonds demandés à</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la Coalition</w:t>
      </w:r>
      <w:r w:rsidRPr="007C473D">
        <w:rPr>
          <w:rStyle w:val="longtext"/>
          <w:rFonts w:asciiTheme="majorHAnsi" w:hAnsiTheme="majorHAnsi" w:cs="Arial"/>
          <w:color w:val="222222"/>
          <w:szCs w:val="20"/>
          <w:lang w:val="fr-FR"/>
        </w:rPr>
        <w:t xml:space="preserve">, mais </w:t>
      </w:r>
      <w:r w:rsidRPr="007C473D">
        <w:rPr>
          <w:rStyle w:val="hps"/>
          <w:rFonts w:asciiTheme="majorHAnsi" w:hAnsiTheme="majorHAnsi" w:cs="Arial"/>
          <w:color w:val="222222"/>
          <w:szCs w:val="20"/>
          <w:lang w:val="fr-FR"/>
        </w:rPr>
        <w:t>un bref résumé</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des autres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sources de financement soutenant le projet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doit être inclus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dans le narratif</w:t>
      </w:r>
      <w:r w:rsidRPr="007C473D">
        <w:rPr>
          <w:rStyle w:val="longtext"/>
          <w:rFonts w:asciiTheme="majorHAnsi" w:hAnsiTheme="majorHAnsi" w:cs="Arial"/>
          <w:color w:val="222222"/>
          <w:szCs w:val="20"/>
          <w:lang w:val="fr-FR"/>
        </w:rPr>
        <w:t>.</w:t>
      </w:r>
    </w:p>
    <w:p w14:paraId="77E1D84C" w14:textId="77777777" w:rsidR="001A3932" w:rsidRPr="007C473D" w:rsidRDefault="001A3932" w:rsidP="008B3DC1">
      <w:pPr>
        <w:pStyle w:val="FootnoteText"/>
        <w:ind w:left="270" w:hanging="270"/>
        <w:rPr>
          <w:rFonts w:asciiTheme="majorHAnsi" w:hAnsiTheme="majorHAnsi"/>
          <w:lang w:val="fr-FR"/>
        </w:rPr>
      </w:pPr>
      <w:r w:rsidRPr="007C473D">
        <w:rPr>
          <w:rFonts w:asciiTheme="majorHAnsi" w:hAnsiTheme="majorHAnsi"/>
          <w:lang w:val="fr-FR"/>
        </w:rPr>
        <w:t> </w:t>
      </w:r>
    </w:p>
    <w:p w14:paraId="2E33D751" w14:textId="77777777" w:rsidR="001A3932" w:rsidRPr="007C473D" w:rsidRDefault="001A3932" w:rsidP="008B3DC1">
      <w:pPr>
        <w:pStyle w:val="FootnoteText"/>
        <w:numPr>
          <w:ilvl w:val="2"/>
          <w:numId w:val="8"/>
        </w:numPr>
        <w:tabs>
          <w:tab w:val="num" w:pos="1440"/>
        </w:tabs>
        <w:ind w:left="270" w:hanging="270"/>
        <w:rPr>
          <w:rFonts w:asciiTheme="majorHAnsi" w:hAnsiTheme="majorHAnsi" w:cs="Times New Roman"/>
          <w:lang w:val="fr-FR"/>
        </w:rPr>
      </w:pPr>
      <w:r w:rsidRPr="007C473D">
        <w:rPr>
          <w:rStyle w:val="hps"/>
          <w:rFonts w:asciiTheme="majorHAnsi" w:hAnsiTheme="majorHAnsi"/>
          <w:color w:val="222222"/>
          <w:u w:val="single"/>
          <w:lang w:val="fr-FR"/>
        </w:rPr>
        <w:t>Personnel</w:t>
      </w:r>
      <w:r w:rsidRPr="007C473D">
        <w:rPr>
          <w:rStyle w:val="longtext"/>
          <w:rFonts w:asciiTheme="majorHAnsi" w:hAnsiTheme="majorHAnsi"/>
          <w:color w:val="222222"/>
          <w:u w:val="single"/>
          <w:lang w:val="fr-FR"/>
        </w:rPr>
        <w:t xml:space="preserve"> </w:t>
      </w:r>
      <w:r w:rsidRPr="007C473D">
        <w:rPr>
          <w:rStyle w:val="hps"/>
          <w:rFonts w:asciiTheme="majorHAnsi" w:hAnsiTheme="majorHAnsi"/>
          <w:color w:val="222222"/>
          <w:u w:val="single"/>
          <w:lang w:val="fr-FR"/>
        </w:rPr>
        <w:t>et avantages sociaux</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Identifiez le personnel</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ou</w:t>
      </w:r>
      <w:r w:rsidRPr="007C473D">
        <w:rPr>
          <w:rStyle w:val="longtext"/>
          <w:rFonts w:asciiTheme="majorHAnsi" w:hAnsiTheme="majorHAnsi"/>
          <w:color w:val="222222"/>
          <w:lang w:val="fr-FR"/>
        </w:rPr>
        <w:t xml:space="preserve">  les </w:t>
      </w:r>
      <w:r w:rsidRPr="007C473D">
        <w:rPr>
          <w:rStyle w:val="hps"/>
          <w:rFonts w:asciiTheme="majorHAnsi" w:hAnsiTheme="majorHAnsi"/>
          <w:color w:val="222222"/>
          <w:lang w:val="fr-FR"/>
        </w:rPr>
        <w:t>postes -clés requis</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pour ce projet</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et</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le niveau d'effort</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de</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chaque partie.</w:t>
      </w:r>
    </w:p>
    <w:p w14:paraId="15D81412" w14:textId="5B1D7B38" w:rsidR="001A3932" w:rsidRPr="007C473D" w:rsidRDefault="001A3932" w:rsidP="008B3DC1">
      <w:pPr>
        <w:pStyle w:val="FootnoteText"/>
        <w:numPr>
          <w:ilvl w:val="2"/>
          <w:numId w:val="8"/>
        </w:numPr>
        <w:tabs>
          <w:tab w:val="num" w:pos="1440"/>
        </w:tabs>
        <w:ind w:left="270" w:hanging="270"/>
        <w:rPr>
          <w:rFonts w:asciiTheme="majorHAnsi" w:hAnsiTheme="majorHAnsi" w:cs="Arial"/>
          <w:lang w:val="fr-FR"/>
        </w:rPr>
      </w:pPr>
      <w:r w:rsidRPr="007C473D">
        <w:rPr>
          <w:rFonts w:asciiTheme="majorHAnsi" w:hAnsiTheme="majorHAnsi" w:cs="Times New Roman"/>
          <w:u w:val="single"/>
          <w:lang w:val="fr-FR"/>
        </w:rPr>
        <w:t>Consultants</w:t>
      </w:r>
      <w:r w:rsidR="00F641C1">
        <w:rPr>
          <w:rFonts w:asciiTheme="majorHAnsi" w:hAnsiTheme="majorHAnsi" w:cs="Times New Roman"/>
          <w:lang w:val="fr-FR"/>
        </w:rPr>
        <w:t xml:space="preserve">: </w:t>
      </w:r>
      <w:r w:rsidRPr="007C473D">
        <w:rPr>
          <w:rFonts w:asciiTheme="majorHAnsi" w:hAnsiTheme="majorHAnsi" w:cs="Times New Roman"/>
          <w:lang w:val="fr-FR"/>
        </w:rPr>
        <w:t>Faites une l</w:t>
      </w:r>
      <w:r w:rsidRPr="007C473D">
        <w:rPr>
          <w:rStyle w:val="hps"/>
          <w:rFonts w:asciiTheme="majorHAnsi" w:hAnsiTheme="majorHAnsi"/>
          <w:color w:val="222222"/>
          <w:lang w:val="fr-FR"/>
        </w:rPr>
        <w:t>iste</w:t>
      </w:r>
      <w:r w:rsidRPr="007C473D">
        <w:rPr>
          <w:rStyle w:val="longtext"/>
          <w:rFonts w:asciiTheme="majorHAnsi" w:hAnsiTheme="majorHAnsi"/>
          <w:color w:val="222222"/>
          <w:lang w:val="fr-FR"/>
        </w:rPr>
        <w:t xml:space="preserve"> des </w:t>
      </w:r>
      <w:r w:rsidRPr="007C473D">
        <w:rPr>
          <w:rStyle w:val="hps"/>
          <w:rFonts w:asciiTheme="majorHAnsi" w:hAnsiTheme="majorHAnsi"/>
          <w:color w:val="222222"/>
          <w:lang w:val="fr-FR"/>
        </w:rPr>
        <w:t>montants devant être versés</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à des personnes</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et</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préciser</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les services qu'elles</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fournissent</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Le narratif</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du budget</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devrait inclure les descriptions</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des travaux</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à effectuer</w:t>
      </w:r>
      <w:r w:rsidRPr="007C473D">
        <w:rPr>
          <w:rStyle w:val="longtext"/>
          <w:rFonts w:asciiTheme="majorHAnsi" w:hAnsiTheme="majorHAnsi"/>
          <w:color w:val="222222"/>
          <w:lang w:val="fr-FR"/>
        </w:rPr>
        <w:t xml:space="preserve"> </w:t>
      </w:r>
      <w:r w:rsidRPr="007C473D">
        <w:rPr>
          <w:rStyle w:val="hps"/>
          <w:rFonts w:asciiTheme="majorHAnsi" w:hAnsiTheme="majorHAnsi"/>
          <w:color w:val="222222"/>
          <w:lang w:val="fr-FR"/>
        </w:rPr>
        <w:t>et</w:t>
      </w:r>
      <w:r w:rsidRPr="007C473D">
        <w:rPr>
          <w:rStyle w:val="longtext"/>
          <w:rFonts w:asciiTheme="majorHAnsi" w:hAnsiTheme="majorHAnsi"/>
          <w:color w:val="222222"/>
          <w:lang w:val="fr-FR"/>
        </w:rPr>
        <w:t xml:space="preserve"> les </w:t>
      </w:r>
      <w:r w:rsidRPr="007C473D">
        <w:rPr>
          <w:rStyle w:val="hps"/>
          <w:rFonts w:asciiTheme="majorHAnsi" w:hAnsiTheme="majorHAnsi"/>
          <w:color w:val="222222"/>
          <w:lang w:val="fr-FR"/>
        </w:rPr>
        <w:t>taux qui y sont associés</w:t>
      </w:r>
      <w:r w:rsidRPr="007C473D">
        <w:rPr>
          <w:rStyle w:val="longtext"/>
          <w:rFonts w:asciiTheme="majorHAnsi" w:hAnsiTheme="majorHAnsi"/>
          <w:color w:val="222222"/>
          <w:lang w:val="fr-FR"/>
        </w:rPr>
        <w:t>.</w:t>
      </w:r>
    </w:p>
    <w:p w14:paraId="1D86C19F" w14:textId="77777777" w:rsidR="001A3932" w:rsidRPr="007C473D" w:rsidRDefault="001A3932" w:rsidP="008B3DC1">
      <w:pPr>
        <w:numPr>
          <w:ilvl w:val="2"/>
          <w:numId w:val="8"/>
        </w:numPr>
        <w:tabs>
          <w:tab w:val="clear" w:pos="2340"/>
          <w:tab w:val="left" w:pos="360"/>
          <w:tab w:val="left" w:pos="1440"/>
          <w:tab w:val="left" w:pos="4320"/>
          <w:tab w:val="left" w:pos="5040"/>
          <w:tab w:val="left" w:pos="5760"/>
          <w:tab w:val="left" w:pos="6480"/>
          <w:tab w:val="left" w:pos="7200"/>
          <w:tab w:val="left" w:pos="7920"/>
          <w:tab w:val="left" w:pos="8640"/>
        </w:tabs>
        <w:spacing w:after="0" w:line="240" w:lineRule="auto"/>
        <w:ind w:left="270" w:hanging="270"/>
        <w:rPr>
          <w:rFonts w:asciiTheme="majorHAnsi" w:hAnsiTheme="majorHAnsi"/>
          <w:szCs w:val="20"/>
          <w:lang w:val="fr-FR"/>
        </w:rPr>
      </w:pP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u w:val="single"/>
          <w:lang w:val="fr-FR"/>
        </w:rPr>
        <w:t>Fonds destinés à d'autres</w:t>
      </w:r>
      <w:r w:rsidRPr="007C473D">
        <w:rPr>
          <w:rStyle w:val="longtext"/>
          <w:rFonts w:asciiTheme="majorHAnsi" w:hAnsiTheme="majorHAnsi" w:cs="Arial"/>
          <w:color w:val="222222"/>
          <w:szCs w:val="20"/>
          <w:u w:val="single"/>
          <w:lang w:val="fr-FR"/>
        </w:rPr>
        <w:t xml:space="preserve"> </w:t>
      </w:r>
      <w:r w:rsidRPr="007C473D">
        <w:rPr>
          <w:rStyle w:val="hps"/>
          <w:rFonts w:asciiTheme="majorHAnsi" w:hAnsiTheme="majorHAnsi" w:cs="Arial"/>
          <w:color w:val="222222"/>
          <w:szCs w:val="20"/>
          <w:u w:val="single"/>
          <w:lang w:val="fr-FR"/>
        </w:rPr>
        <w:t>organisations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Identifiez les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fonds qui seront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utilisés pour</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émettre des</w:t>
      </w:r>
      <w:r w:rsidRPr="007C473D">
        <w:rPr>
          <w:rStyle w:val="longtext"/>
          <w:rFonts w:asciiTheme="majorHAnsi" w:hAnsiTheme="majorHAnsi" w:cs="Arial"/>
          <w:color w:val="222222"/>
          <w:szCs w:val="20"/>
          <w:lang w:val="fr-FR"/>
        </w:rPr>
        <w:t xml:space="preserve"> sous-contrats</w:t>
      </w:r>
      <w:r w:rsidRPr="007C473D">
        <w:rPr>
          <w:rStyle w:val="hps"/>
          <w:rFonts w:asciiTheme="majorHAnsi" w:hAnsiTheme="majorHAnsi" w:cs="Arial"/>
          <w:color w:val="222222"/>
          <w:szCs w:val="20"/>
          <w:lang w:val="fr-FR"/>
        </w:rPr>
        <w:t xml:space="preserve"> ou</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sous-traitances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avec d'autres organisations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dans la poursuite</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du projet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Incluez</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tous les accords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à faire et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ou</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à négocier avec d'autres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entités,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 prix</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 les résultats attendus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sur une période donnée</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par rapport aux</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activités proposées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 narratif</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du</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budget devrait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inclure</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des descriptions concises</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des travaux</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à effectuer</w:t>
      </w:r>
      <w:r w:rsidRPr="007C473D">
        <w:rPr>
          <w:rStyle w:val="longtext"/>
          <w:rFonts w:asciiTheme="majorHAnsi" w:hAnsiTheme="majorHAnsi" w:cs="Arial"/>
          <w:color w:val="222222"/>
          <w:szCs w:val="20"/>
          <w:lang w:val="fr-FR"/>
        </w:rPr>
        <w:t xml:space="preserve">, les taux, </w:t>
      </w:r>
      <w:r w:rsidRPr="007C473D">
        <w:rPr>
          <w:rStyle w:val="hps"/>
          <w:rFonts w:asciiTheme="majorHAnsi" w:hAnsiTheme="majorHAnsi" w:cs="Arial"/>
          <w:color w:val="222222"/>
          <w:szCs w:val="20"/>
          <w:lang w:val="fr-FR"/>
        </w:rPr>
        <w:t>et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si le contrat</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est confirmé</w:t>
      </w:r>
      <w:r w:rsidRPr="007C473D">
        <w:rPr>
          <w:rStyle w:val="longtext"/>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ou prévu</w:t>
      </w:r>
      <w:r w:rsidRPr="007C473D">
        <w:rPr>
          <w:rStyle w:val="longtext"/>
          <w:rFonts w:asciiTheme="majorHAnsi" w:hAnsiTheme="majorHAnsi" w:cs="Arial"/>
          <w:color w:val="222222"/>
          <w:szCs w:val="20"/>
          <w:lang w:val="fr-FR"/>
        </w:rPr>
        <w:t>.</w:t>
      </w:r>
    </w:p>
    <w:p w14:paraId="55BEA463" w14:textId="4D395A14" w:rsidR="001A3932" w:rsidRPr="007C473D" w:rsidRDefault="001A3932" w:rsidP="008B3DC1">
      <w:pPr>
        <w:numPr>
          <w:ilvl w:val="2"/>
          <w:numId w:val="8"/>
        </w:numPr>
        <w:tabs>
          <w:tab w:val="clear" w:pos="2340"/>
          <w:tab w:val="left" w:pos="360"/>
          <w:tab w:val="num" w:pos="144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heme="majorHAnsi" w:hAnsiTheme="majorHAnsi"/>
          <w:szCs w:val="20"/>
          <w:lang w:val="fr-FR"/>
        </w:rPr>
      </w:pPr>
      <w:r w:rsidRPr="007C473D">
        <w:rPr>
          <w:rFonts w:asciiTheme="majorHAnsi" w:hAnsiTheme="majorHAnsi"/>
          <w:szCs w:val="20"/>
          <w:u w:val="single"/>
          <w:lang w:val="fr-FR"/>
        </w:rPr>
        <w:t>Voyages et per diem</w:t>
      </w:r>
      <w:r w:rsidRPr="007C473D">
        <w:rPr>
          <w:rFonts w:asciiTheme="majorHAnsi" w:hAnsiTheme="majorHAnsi"/>
          <w:szCs w:val="20"/>
          <w:lang w:val="fr-FR"/>
        </w:rPr>
        <w:t xml:space="preserve">: </w:t>
      </w:r>
      <w:r w:rsidRPr="007C473D">
        <w:rPr>
          <w:rStyle w:val="hps"/>
          <w:rFonts w:asciiTheme="majorHAnsi" w:hAnsiTheme="majorHAnsi" w:cs="Arial"/>
          <w:color w:val="222222"/>
          <w:szCs w:val="20"/>
          <w:lang w:val="fr-FR"/>
        </w:rPr>
        <w:t>Incluez les coûts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 transport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directement liés aux</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principales activités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y compris les dépenses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pour</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tous les modes de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transport, hébergement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repas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frais d'automobile</w:t>
      </w:r>
      <w:r w:rsidRPr="007C473D">
        <w:rPr>
          <w:rFonts w:asciiTheme="majorHAnsi" w:hAnsiTheme="majorHAnsi" w:cs="Arial"/>
          <w:color w:val="222222"/>
          <w:szCs w:val="20"/>
          <w:lang w:val="fr-FR"/>
        </w:rPr>
        <w:t xml:space="preserve">, remboursements </w:t>
      </w:r>
      <w:r w:rsidRPr="007C473D">
        <w:rPr>
          <w:rStyle w:val="hps"/>
          <w:rFonts w:asciiTheme="majorHAnsi" w:hAnsiTheme="majorHAnsi" w:cs="Arial"/>
          <w:color w:val="222222"/>
          <w:szCs w:val="20"/>
          <w:lang w:val="fr-FR"/>
        </w:rPr>
        <w:t>de kilométrage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perdiems journaliers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Si votre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organisation a une politique de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perdiems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celle-ci ne devrait pas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dépasser les taux</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du gouvernement américain</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concernant</w:t>
      </w:r>
      <w:r w:rsidRPr="007C473D">
        <w:rPr>
          <w:rFonts w:asciiTheme="majorHAnsi" w:hAnsiTheme="majorHAnsi" w:cs="Arial"/>
          <w:color w:val="222222"/>
          <w:szCs w:val="20"/>
          <w:lang w:val="fr-FR"/>
        </w:rPr>
        <w:t xml:space="preserve"> les v</w:t>
      </w:r>
      <w:r w:rsidRPr="007C473D">
        <w:rPr>
          <w:rStyle w:val="hps"/>
          <w:rFonts w:asciiTheme="majorHAnsi" w:hAnsiTheme="majorHAnsi" w:cs="Arial"/>
          <w:color w:val="222222"/>
          <w:szCs w:val="20"/>
          <w:lang w:val="fr-FR"/>
        </w:rPr>
        <w:t xml:space="preserve">oyages </w:t>
      </w:r>
      <w:r w:rsidR="00A77F34" w:rsidRPr="00A77F34">
        <w:rPr>
          <w:rStyle w:val="hps"/>
          <w:rFonts w:asciiTheme="majorHAnsi" w:hAnsiTheme="majorHAnsi" w:cs="Arial"/>
          <w:color w:val="auto"/>
          <w:szCs w:val="20"/>
          <w:lang w:val="fr-FR"/>
        </w:rPr>
        <w:t>à</w:t>
      </w:r>
      <w:r w:rsidRPr="007C473D">
        <w:rPr>
          <w:rStyle w:val="hps"/>
          <w:rFonts w:asciiTheme="majorHAnsi" w:hAnsiTheme="majorHAnsi" w:cs="Arial"/>
          <w:color w:val="222222"/>
          <w:szCs w:val="20"/>
          <w:lang w:val="fr-FR"/>
        </w:rPr>
        <w:t xml:space="preserve"> l’</w:t>
      </w:r>
      <w:r w:rsidRPr="007C473D">
        <w:rPr>
          <w:rFonts w:asciiTheme="majorHAnsi" w:hAnsiTheme="majorHAnsi" w:cs="Arial"/>
          <w:color w:val="222222"/>
          <w:szCs w:val="20"/>
          <w:lang w:val="fr-FR"/>
        </w:rPr>
        <w:t>intérieur</w:t>
      </w:r>
      <w:r w:rsidRPr="007C473D">
        <w:rPr>
          <w:rStyle w:val="hps"/>
          <w:rFonts w:asciiTheme="majorHAnsi" w:hAnsiTheme="majorHAnsi" w:cs="Arial"/>
          <w:color w:val="222222"/>
          <w:szCs w:val="20"/>
          <w:lang w:val="fr-FR"/>
        </w:rPr>
        <w:t xml:space="preserve"> du pays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ou les taux de l’</w:t>
      </w:r>
      <w:hyperlink r:id="rId16" w:history="1">
        <w:r w:rsidRPr="007C473D">
          <w:rPr>
            <w:rStyle w:val="Hyperlink"/>
            <w:rFonts w:asciiTheme="majorHAnsi" w:hAnsiTheme="majorHAnsi"/>
            <w:szCs w:val="20"/>
            <w:lang w:val="fr-FR"/>
          </w:rPr>
          <w:t>OMS/des N</w:t>
        </w:r>
      </w:hyperlink>
      <w:r w:rsidRPr="007C473D">
        <w:rPr>
          <w:rFonts w:asciiTheme="majorHAnsi" w:hAnsiTheme="majorHAnsi"/>
          <w:szCs w:val="20"/>
          <w:lang w:val="fr-FR"/>
        </w:rPr>
        <w:t xml:space="preserve">U ou </w:t>
      </w:r>
      <w:hyperlink r:id="rId17" w:history="1">
        <w:r w:rsidRPr="007C473D">
          <w:rPr>
            <w:rStyle w:val="Hyperlink"/>
            <w:rFonts w:asciiTheme="majorHAnsi" w:hAnsiTheme="majorHAnsi"/>
            <w:color w:val="0070C0"/>
            <w:szCs w:val="20"/>
            <w:lang w:val="fr-FR"/>
          </w:rPr>
          <w:t>Département d’Etat</w:t>
        </w:r>
      </w:hyperlink>
      <w:r w:rsidRPr="007C473D">
        <w:rPr>
          <w:rFonts w:asciiTheme="majorHAnsi" w:hAnsiTheme="majorHAnsi"/>
          <w:color w:val="0070C0"/>
          <w:szCs w:val="20"/>
          <w:u w:val="single"/>
          <w:lang w:val="fr-FR"/>
        </w:rPr>
        <w:t xml:space="preserve"> américain</w:t>
      </w:r>
      <w:r w:rsidRPr="007C473D">
        <w:rPr>
          <w:rFonts w:asciiTheme="majorHAnsi" w:hAnsiTheme="majorHAnsi"/>
          <w:szCs w:val="20"/>
          <w:lang w:val="fr-FR"/>
        </w:rPr>
        <w:t xml:space="preserve">  </w:t>
      </w:r>
      <w:r w:rsidRPr="007C473D">
        <w:rPr>
          <w:rFonts w:asciiTheme="majorHAnsi" w:hAnsiTheme="majorHAnsi" w:cs="Arial"/>
          <w:color w:val="222222"/>
          <w:szCs w:val="20"/>
          <w:lang w:val="fr-FR"/>
        </w:rPr>
        <w:t>concernant les v</w:t>
      </w:r>
      <w:r w:rsidRPr="007C473D">
        <w:rPr>
          <w:rStyle w:val="hps"/>
          <w:rFonts w:asciiTheme="majorHAnsi" w:hAnsiTheme="majorHAnsi" w:cs="Arial"/>
          <w:color w:val="222222"/>
          <w:szCs w:val="20"/>
          <w:lang w:val="fr-FR"/>
        </w:rPr>
        <w:t>oyages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internationaux</w:t>
      </w:r>
      <w:r w:rsidRPr="007C473D">
        <w:rPr>
          <w:rFonts w:asciiTheme="majorHAnsi" w:hAnsiTheme="majorHAnsi" w:cs="Arial"/>
          <w:color w:val="222222"/>
          <w:szCs w:val="20"/>
          <w:lang w:val="fr-FR"/>
        </w:rPr>
        <w:t>. Les v</w:t>
      </w:r>
      <w:r w:rsidRPr="007C473D">
        <w:rPr>
          <w:rStyle w:val="hps"/>
          <w:rFonts w:asciiTheme="majorHAnsi" w:hAnsiTheme="majorHAnsi" w:cs="Arial"/>
          <w:color w:val="222222"/>
          <w:szCs w:val="20"/>
          <w:lang w:val="fr-FR"/>
        </w:rPr>
        <w:t>oyages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peuvent être regroupés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selon</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 type de déplacements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aussi longtemps que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toutes les hypothèses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 coûts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y compris la classe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voyage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sont détaillées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dans la description</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du</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budget.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Notez que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la documentation</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pour la sauvegarde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(reçus/pièces justificatives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peut être nécessaire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pour  le voyage,</w:t>
      </w:r>
      <w:r w:rsidRPr="007C473D">
        <w:rPr>
          <w:rFonts w:asciiTheme="majorHAnsi" w:hAnsiTheme="majorHAnsi" w:cs="Arial"/>
          <w:color w:val="222222"/>
          <w:szCs w:val="20"/>
          <w:lang w:val="fr-FR"/>
        </w:rPr>
        <w:t xml:space="preserve"> y compris  les  faux frais et les repas</w:t>
      </w:r>
      <w:r w:rsidRPr="007C473D">
        <w:rPr>
          <w:rStyle w:val="hps"/>
          <w:rFonts w:asciiTheme="majorHAnsi" w:hAnsiTheme="majorHAnsi" w:cs="Arial"/>
          <w:color w:val="222222"/>
          <w:szCs w:val="20"/>
          <w:lang w:val="fr-FR"/>
        </w:rPr>
        <w:t>. La classe Affaire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n'est pas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autorisée</w:t>
      </w:r>
      <w:r w:rsidRPr="007C473D">
        <w:rPr>
          <w:rFonts w:asciiTheme="majorHAnsi" w:hAnsiTheme="majorHAnsi" w:cs="Arial"/>
          <w:color w:val="222222"/>
          <w:szCs w:val="20"/>
          <w:lang w:val="fr-FR"/>
        </w:rPr>
        <w:t>.</w:t>
      </w:r>
    </w:p>
    <w:p w14:paraId="0DB54994" w14:textId="77777777" w:rsidR="001A3932" w:rsidRPr="007C473D" w:rsidRDefault="001A3932" w:rsidP="008B3DC1">
      <w:pPr>
        <w:numPr>
          <w:ilvl w:val="2"/>
          <w:numId w:val="8"/>
        </w:numPr>
        <w:tabs>
          <w:tab w:val="clear" w:pos="2340"/>
          <w:tab w:val="left" w:pos="360"/>
          <w:tab w:val="num" w:pos="144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heme="majorHAnsi" w:hAnsiTheme="majorHAnsi"/>
          <w:szCs w:val="20"/>
          <w:lang w:val="fr-FR"/>
        </w:rPr>
      </w:pPr>
      <w:r w:rsidRPr="007C473D">
        <w:rPr>
          <w:rFonts w:asciiTheme="majorHAnsi" w:hAnsiTheme="majorHAnsi"/>
          <w:szCs w:val="20"/>
          <w:u w:val="single"/>
          <w:lang w:val="fr-FR"/>
        </w:rPr>
        <w:t>Autres couts li</w:t>
      </w:r>
      <w:r w:rsidRPr="007C473D">
        <w:rPr>
          <w:rStyle w:val="hps"/>
          <w:rFonts w:asciiTheme="majorHAnsi" w:hAnsiTheme="majorHAnsi" w:cs="Arial"/>
          <w:color w:val="222222"/>
          <w:szCs w:val="20"/>
          <w:lang w:val="fr-FR"/>
        </w:rPr>
        <w:t>é</w:t>
      </w:r>
      <w:r w:rsidRPr="007C473D">
        <w:rPr>
          <w:rFonts w:asciiTheme="majorHAnsi" w:hAnsiTheme="majorHAnsi"/>
          <w:szCs w:val="20"/>
          <w:u w:val="single"/>
          <w:lang w:val="fr-FR"/>
        </w:rPr>
        <w:t>s au projet</w:t>
      </w:r>
      <w:r w:rsidRPr="007C473D">
        <w:rPr>
          <w:rFonts w:asciiTheme="majorHAnsi" w:hAnsiTheme="majorHAnsi"/>
          <w:szCs w:val="20"/>
          <w:lang w:val="fr-FR"/>
        </w:rPr>
        <w:t>:</w:t>
      </w:r>
      <w:r w:rsidRPr="007C473D">
        <w:rPr>
          <w:rFonts w:asciiTheme="majorHAnsi" w:hAnsiTheme="majorHAnsi"/>
          <w:i/>
          <w:szCs w:val="20"/>
          <w:lang w:val="fr-FR"/>
        </w:rPr>
        <w:t xml:space="preserve"> </w:t>
      </w:r>
      <w:r w:rsidRPr="007C473D">
        <w:rPr>
          <w:rStyle w:val="hps"/>
          <w:rFonts w:asciiTheme="majorHAnsi" w:hAnsiTheme="majorHAnsi" w:cs="Arial"/>
          <w:color w:val="222222"/>
          <w:szCs w:val="20"/>
          <w:lang w:val="fr-FR"/>
        </w:rPr>
        <w:t>La description du</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budget devrait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inclure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une liste détaillée des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fournitures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à acheter</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(par exemple,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les autres coûts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non</w:t>
      </w:r>
      <w:r w:rsidRPr="007C473D">
        <w:rPr>
          <w:rStyle w:val="atn"/>
          <w:rFonts w:asciiTheme="majorHAnsi" w:hAnsiTheme="majorHAnsi" w:cs="Arial"/>
          <w:color w:val="222222"/>
          <w:szCs w:val="20"/>
          <w:lang w:val="fr-FR"/>
        </w:rPr>
        <w:t>-</w:t>
      </w:r>
      <w:r w:rsidRPr="007C473D">
        <w:rPr>
          <w:rFonts w:asciiTheme="majorHAnsi" w:hAnsiTheme="majorHAnsi" w:cs="Arial"/>
          <w:color w:val="222222"/>
          <w:szCs w:val="20"/>
          <w:lang w:val="fr-FR"/>
        </w:rPr>
        <w:t xml:space="preserve">personnels </w:t>
      </w:r>
      <w:r w:rsidRPr="007C473D">
        <w:rPr>
          <w:rStyle w:val="hps"/>
          <w:rFonts w:asciiTheme="majorHAnsi" w:hAnsiTheme="majorHAnsi" w:cs="Arial"/>
          <w:color w:val="222222"/>
          <w:szCs w:val="20"/>
          <w:lang w:val="fr-FR"/>
        </w:rPr>
        <w: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liés au projet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tels que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les fournitures de bureau</w:t>
      </w:r>
      <w:r w:rsidRPr="007C473D">
        <w:rPr>
          <w:rFonts w:asciiTheme="majorHAnsi" w:hAnsiTheme="majorHAnsi" w:cs="Arial"/>
          <w:color w:val="222222"/>
          <w:szCs w:val="20"/>
          <w:lang w:val="fr-FR"/>
        </w:rPr>
        <w:t xml:space="preserve">, les frais postaux, </w:t>
      </w:r>
      <w:r w:rsidRPr="007C473D">
        <w:rPr>
          <w:rStyle w:val="hps"/>
          <w:rFonts w:asciiTheme="majorHAnsi" w:hAnsiTheme="majorHAnsi" w:cs="Arial"/>
          <w:color w:val="222222"/>
          <w:szCs w:val="20"/>
          <w:lang w:val="fr-FR"/>
        </w:rPr>
        <w:t>les logiciels, les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 xml:space="preserve"> réunions</w:t>
      </w:r>
      <w:r w:rsidRPr="007C473D">
        <w:rPr>
          <w:rFonts w:asciiTheme="majorHAnsi" w:hAnsiTheme="majorHAnsi" w:cs="Arial"/>
          <w:color w:val="222222"/>
          <w:szCs w:val="20"/>
          <w:lang w:val="fr-FR"/>
        </w:rPr>
        <w:t xml:space="preserve">, les communications, l'impression de documents, </w:t>
      </w:r>
      <w:r w:rsidRPr="007C473D">
        <w:rPr>
          <w:rStyle w:val="hps"/>
          <w:rFonts w:asciiTheme="majorHAnsi" w:hAnsiTheme="majorHAnsi" w:cs="Arial"/>
          <w:color w:val="222222"/>
          <w:szCs w:val="20"/>
          <w:lang w:val="fr-FR"/>
        </w:rPr>
        <w:t>etc</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toutes les hypothèses</w:t>
      </w:r>
      <w:r w:rsidRPr="007C473D">
        <w:rPr>
          <w:rFonts w:asciiTheme="majorHAnsi" w:hAnsiTheme="majorHAnsi" w:cs="Arial"/>
          <w:color w:val="222222"/>
          <w:szCs w:val="20"/>
          <w:lang w:val="fr-FR"/>
        </w:rPr>
        <w:t xml:space="preserve">  en matière </w:t>
      </w:r>
      <w:r w:rsidRPr="007C473D">
        <w:rPr>
          <w:rStyle w:val="hps"/>
          <w:rFonts w:asciiTheme="majorHAnsi" w:hAnsiTheme="majorHAnsi" w:cs="Arial"/>
          <w:color w:val="222222"/>
          <w:szCs w:val="20"/>
          <w:lang w:val="fr-FR"/>
        </w:rPr>
        <w:t>de coûts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Les ordinateurs de bureau</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w:t>
      </w:r>
      <w:r w:rsidRPr="007C473D">
        <w:rPr>
          <w:rFonts w:asciiTheme="majorHAnsi" w:hAnsiTheme="majorHAnsi" w:cs="Arial"/>
          <w:color w:val="222222"/>
          <w:szCs w:val="20"/>
          <w:lang w:val="fr-FR"/>
        </w:rPr>
        <w:t xml:space="preserve"> les </w:t>
      </w:r>
      <w:r w:rsidRPr="007C473D">
        <w:rPr>
          <w:rStyle w:val="hps"/>
          <w:rFonts w:asciiTheme="majorHAnsi" w:hAnsiTheme="majorHAnsi" w:cs="Arial"/>
          <w:color w:val="222222"/>
          <w:szCs w:val="20"/>
          <w:lang w:val="fr-FR"/>
        </w:rPr>
        <w:t>ordinateurs portables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ne sont pas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des coûts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admissibles</w:t>
      </w:r>
      <w:r w:rsidRPr="007C473D">
        <w:rPr>
          <w:rFonts w:asciiTheme="majorHAnsi" w:hAnsiTheme="majorHAnsi" w:cs="Arial"/>
          <w:color w:val="222222"/>
          <w:szCs w:val="20"/>
          <w:lang w:val="fr-FR"/>
        </w:rPr>
        <w:t>.</w:t>
      </w:r>
    </w:p>
    <w:p w14:paraId="7ED45D8C" w14:textId="77777777" w:rsidR="001A3932" w:rsidRPr="007C473D" w:rsidRDefault="001A3932" w:rsidP="008B3DC1">
      <w:pPr>
        <w:numPr>
          <w:ilvl w:val="2"/>
          <w:numId w:val="8"/>
        </w:numPr>
        <w:tabs>
          <w:tab w:val="clear" w:pos="2340"/>
          <w:tab w:val="left" w:pos="360"/>
          <w:tab w:val="num" w:pos="144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heme="majorHAnsi" w:hAnsiTheme="majorHAnsi"/>
          <w:szCs w:val="20"/>
          <w:lang w:val="fr-FR"/>
        </w:rPr>
      </w:pPr>
      <w:r w:rsidRPr="007C473D">
        <w:rPr>
          <w:rStyle w:val="hps"/>
          <w:rFonts w:asciiTheme="majorHAnsi" w:hAnsiTheme="majorHAnsi" w:cs="Arial"/>
          <w:color w:val="222222"/>
          <w:szCs w:val="20"/>
          <w:u w:val="single"/>
          <w:lang w:val="fr-FR"/>
        </w:rPr>
        <w:t>Taux</w:t>
      </w:r>
      <w:r w:rsidRPr="007C473D">
        <w:rPr>
          <w:rFonts w:asciiTheme="majorHAnsi" w:hAnsiTheme="majorHAnsi" w:cs="Arial"/>
          <w:color w:val="222222"/>
          <w:szCs w:val="20"/>
          <w:u w:val="single"/>
          <w:lang w:val="fr-FR"/>
        </w:rPr>
        <w:t xml:space="preserve"> </w:t>
      </w:r>
      <w:r w:rsidRPr="007C473D">
        <w:rPr>
          <w:rStyle w:val="hps"/>
          <w:rFonts w:asciiTheme="majorHAnsi" w:hAnsiTheme="majorHAnsi" w:cs="Arial"/>
          <w:color w:val="222222"/>
          <w:szCs w:val="20"/>
          <w:u w:val="single"/>
          <w:lang w:val="fr-FR"/>
        </w:rPr>
        <w:t>des frais généraux</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taux</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sont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les indemnités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maximales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Si votre organisation</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applique des taux plus bas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ce sont ces taux</w:t>
      </w:r>
      <w:r w:rsidRPr="007C473D">
        <w:rPr>
          <w:rFonts w:asciiTheme="majorHAnsi" w:hAnsiTheme="majorHAnsi" w:cs="Arial"/>
          <w:color w:val="222222"/>
          <w:szCs w:val="20"/>
          <w:lang w:val="fr-FR"/>
        </w:rPr>
        <w:t xml:space="preserve"> qui </w:t>
      </w:r>
      <w:r w:rsidRPr="007C473D">
        <w:rPr>
          <w:rStyle w:val="hps"/>
          <w:rFonts w:asciiTheme="majorHAnsi" w:hAnsiTheme="majorHAnsi" w:cs="Arial"/>
          <w:color w:val="222222"/>
          <w:szCs w:val="20"/>
          <w:lang w:val="fr-FR"/>
        </w:rPr>
        <w:t>devraient être utilisés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Si votre budget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comprend</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des frais généraux</w:t>
      </w:r>
      <w:r w:rsidRPr="007C473D">
        <w:rPr>
          <w:rFonts w:asciiTheme="majorHAnsi" w:hAnsiTheme="majorHAnsi" w:cs="Arial"/>
          <w:color w:val="222222"/>
          <w:szCs w:val="20"/>
          <w:lang w:val="fr-FR"/>
        </w:rPr>
        <w:t xml:space="preserve">, veuillez </w:t>
      </w:r>
      <w:r w:rsidRPr="007C473D">
        <w:rPr>
          <w:rStyle w:val="hps"/>
          <w:rFonts w:asciiTheme="majorHAnsi" w:hAnsiTheme="majorHAnsi" w:cs="Arial"/>
          <w:color w:val="222222"/>
          <w:szCs w:val="20"/>
          <w:lang w:val="fr-FR"/>
        </w:rPr>
        <w:t>fournir une copie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 votre politique institutionnelle en matière de frais généraux</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Si vous avez un</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NICRA</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(Accord</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Coût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Taux</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Indirect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Négocié</w:t>
      </w:r>
      <w:r w:rsidRPr="007C473D">
        <w:rPr>
          <w:rFonts w:asciiTheme="majorHAnsi" w:hAnsiTheme="majorHAnsi" w:cs="Arial"/>
          <w:color w:val="222222"/>
          <w:szCs w:val="20"/>
          <w:lang w:val="fr-FR"/>
        </w:rPr>
        <w:t xml:space="preserve">), veuillez </w:t>
      </w:r>
      <w:r w:rsidRPr="007C473D">
        <w:rPr>
          <w:rStyle w:val="hps"/>
          <w:rFonts w:asciiTheme="majorHAnsi" w:hAnsiTheme="majorHAnsi" w:cs="Arial"/>
          <w:color w:val="222222"/>
          <w:szCs w:val="20"/>
          <w:lang w:val="fr-FR"/>
        </w:rPr>
        <w:t>fournir une copie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Si vous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ne le faites pas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w:t>
      </w:r>
      <w:r w:rsidRPr="007C473D">
        <w:rPr>
          <w:rFonts w:asciiTheme="majorHAnsi" w:hAnsiTheme="majorHAnsi" w:cs="Arial"/>
          <w:color w:val="222222"/>
          <w:szCs w:val="20"/>
          <w:lang w:val="fr-FR"/>
        </w:rPr>
        <w:t xml:space="preserve"> que </w:t>
      </w:r>
      <w:r w:rsidRPr="007C473D">
        <w:rPr>
          <w:rStyle w:val="hps"/>
          <w:rFonts w:asciiTheme="majorHAnsi" w:hAnsiTheme="majorHAnsi" w:cs="Arial"/>
          <w:color w:val="222222"/>
          <w:szCs w:val="20"/>
          <w:lang w:val="fr-FR"/>
        </w:rPr>
        <w:t>la demande est acceptée</w:t>
      </w:r>
      <w:r w:rsidRPr="007C473D">
        <w:rPr>
          <w:rFonts w:asciiTheme="majorHAnsi" w:hAnsiTheme="majorHAnsi" w:cs="Arial"/>
          <w:color w:val="222222"/>
          <w:szCs w:val="20"/>
          <w:lang w:val="fr-FR"/>
        </w:rPr>
        <w:t xml:space="preserve">, l'organisme </w:t>
      </w:r>
      <w:r w:rsidRPr="007C473D">
        <w:rPr>
          <w:rStyle w:val="hps"/>
          <w:rFonts w:asciiTheme="majorHAnsi" w:hAnsiTheme="majorHAnsi" w:cs="Arial"/>
          <w:color w:val="222222"/>
          <w:szCs w:val="20"/>
          <w:lang w:val="fr-FR"/>
        </w:rPr>
        <w:t>devra</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fournir</w:t>
      </w:r>
      <w:r w:rsidRPr="007C473D">
        <w:rPr>
          <w:rFonts w:asciiTheme="majorHAnsi" w:hAnsiTheme="majorHAnsi" w:cs="Arial"/>
          <w:color w:val="222222"/>
          <w:szCs w:val="20"/>
          <w:lang w:val="fr-FR"/>
        </w:rPr>
        <w:t xml:space="preserve"> une </w:t>
      </w:r>
      <w:r w:rsidRPr="007C473D">
        <w:rPr>
          <w:rStyle w:val="hps"/>
          <w:rFonts w:asciiTheme="majorHAnsi" w:hAnsiTheme="majorHAnsi" w:cs="Arial"/>
          <w:color w:val="222222"/>
          <w:szCs w:val="20"/>
          <w:lang w:val="fr-FR"/>
        </w:rPr>
        <w:t>justification écrite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 xml:space="preserve">de la politique institutionnelle en matière de frais généraux et </w:t>
      </w:r>
      <w:r w:rsidRPr="007C473D">
        <w:rPr>
          <w:rFonts w:asciiTheme="majorHAnsi" w:hAnsiTheme="majorHAnsi" w:cs="Arial"/>
          <w:color w:val="222222"/>
          <w:szCs w:val="20"/>
          <w:lang w:val="fr-FR"/>
        </w:rPr>
        <w:t xml:space="preserve"> de l’audit </w:t>
      </w:r>
      <w:r w:rsidRPr="007C473D">
        <w:rPr>
          <w:rStyle w:val="hps"/>
          <w:rFonts w:asciiTheme="majorHAnsi" w:hAnsiTheme="majorHAnsi" w:cs="Arial"/>
          <w:color w:val="222222"/>
          <w:szCs w:val="20"/>
          <w:lang w:val="fr-FR"/>
        </w:rPr>
        <w:t>de trois années</w:t>
      </w:r>
      <w:r w:rsidRPr="007C473D">
        <w:rPr>
          <w:rFonts w:asciiTheme="majorHAnsi" w:hAnsiTheme="majorHAnsi" w:cs="Arial"/>
          <w:color w:val="222222"/>
          <w:szCs w:val="20"/>
          <w:lang w:val="fr-FR"/>
        </w:rPr>
        <w:t xml:space="preserve"> d’</w:t>
      </w:r>
      <w:r w:rsidRPr="007C473D">
        <w:rPr>
          <w:rStyle w:val="hps"/>
          <w:rFonts w:asciiTheme="majorHAnsi" w:hAnsiTheme="majorHAnsi" w:cs="Arial"/>
          <w:color w:val="222222"/>
          <w:szCs w:val="20"/>
          <w:lang w:val="fr-FR"/>
        </w:rPr>
        <w:t>états financiers en plus d’une déclaration d’un auditeur expliquant la méthode de calcul</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Dans la mesure où</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les frais généraux</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sont applicables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ils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sont soumis aux</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limites suivantes</w:t>
      </w:r>
      <w:r w:rsidRPr="007C473D">
        <w:rPr>
          <w:rFonts w:asciiTheme="majorHAnsi" w:hAnsiTheme="majorHAnsi" w:cs="Arial"/>
          <w:color w:val="222222"/>
          <w:szCs w:val="20"/>
          <w:lang w:val="fr-FR"/>
        </w:rPr>
        <w:t>:</w:t>
      </w:r>
    </w:p>
    <w:p w14:paraId="3415B933" w14:textId="77777777" w:rsidR="001A3932" w:rsidRPr="007C473D" w:rsidRDefault="001A3932" w:rsidP="008B3DC1">
      <w:pPr>
        <w:numPr>
          <w:ilvl w:val="0"/>
          <w:numId w:val="9"/>
        </w:numPr>
        <w:tabs>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heme="majorHAnsi" w:hAnsiTheme="majorHAnsi"/>
          <w:szCs w:val="20"/>
          <w:lang w:val="fr-FR"/>
        </w:rPr>
      </w:pPr>
      <w:r w:rsidRPr="007C473D">
        <w:rPr>
          <w:rStyle w:val="hps"/>
          <w:rFonts w:asciiTheme="majorHAnsi" w:hAnsiTheme="majorHAnsi" w:cs="Arial"/>
          <w:color w:val="222222"/>
          <w:szCs w:val="20"/>
          <w:lang w:val="fr-FR"/>
        </w:rPr>
        <w:t>Jusqu'à</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15 pour cent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des coûts directs totaux</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pour</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les établissements d'enseignement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non américains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 de toutes les organisations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privées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volontaires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non gouvernementales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indépendamment de l'emplacement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(y compris les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Nations Unies</w:t>
      </w:r>
      <w:r w:rsidRPr="007C473D">
        <w:rPr>
          <w:rFonts w:asciiTheme="majorHAnsi" w:hAnsiTheme="majorHAnsi" w:cs="Arial"/>
          <w:color w:val="222222"/>
          <w:szCs w:val="20"/>
          <w:lang w:val="fr-FR"/>
        </w:rPr>
        <w:t>).</w:t>
      </w:r>
    </w:p>
    <w:p w14:paraId="406E9E63" w14:textId="77777777" w:rsidR="001A3932" w:rsidRPr="007C473D" w:rsidRDefault="001A3932" w:rsidP="008B3DC1">
      <w:pPr>
        <w:numPr>
          <w:ilvl w:val="0"/>
          <w:numId w:val="9"/>
        </w:numPr>
        <w:tabs>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heme="majorHAnsi" w:hAnsiTheme="majorHAnsi"/>
          <w:szCs w:val="20"/>
          <w:lang w:val="fr-FR"/>
        </w:rPr>
      </w:pPr>
      <w:r w:rsidRPr="007C473D">
        <w:rPr>
          <w:rStyle w:val="hps"/>
          <w:rFonts w:asciiTheme="majorHAnsi" w:hAnsiTheme="majorHAnsi" w:cs="Arial"/>
          <w:color w:val="222222"/>
          <w:szCs w:val="20"/>
          <w:lang w:val="fr-FR"/>
        </w:rPr>
        <w:t>Jusqu'à 10 pour cent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des coûts directs totaux</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pour les universités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américaines et  les autres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établissements d’enseignement</w:t>
      </w:r>
      <w:r w:rsidRPr="007C473D">
        <w:rPr>
          <w:rFonts w:asciiTheme="majorHAnsi" w:hAnsiTheme="majorHAnsi" w:cs="Arial"/>
          <w:color w:val="222222"/>
          <w:szCs w:val="20"/>
          <w:lang w:val="fr-FR"/>
        </w:rPr>
        <w:t>.</w:t>
      </w:r>
    </w:p>
    <w:p w14:paraId="6EBF1307" w14:textId="77777777" w:rsidR="001A3932" w:rsidRPr="007C473D" w:rsidRDefault="001A3932" w:rsidP="008B3DC1">
      <w:pPr>
        <w:numPr>
          <w:ilvl w:val="0"/>
          <w:numId w:val="9"/>
        </w:numPr>
        <w:tabs>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heme="majorHAnsi" w:hAnsiTheme="majorHAnsi"/>
          <w:szCs w:val="20"/>
          <w:lang w:val="fr-FR"/>
        </w:rPr>
      </w:pPr>
      <w:r w:rsidRPr="007C473D">
        <w:rPr>
          <w:rStyle w:val="hps"/>
          <w:rFonts w:asciiTheme="majorHAnsi" w:hAnsiTheme="majorHAnsi" w:cs="Arial"/>
          <w:color w:val="222222"/>
          <w:szCs w:val="20"/>
          <w:lang w:val="fr-FR"/>
        </w:rPr>
        <w:t>Pas de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frais généraux</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versés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à des organismes gouvernementaux</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américains</w:t>
      </w:r>
    </w:p>
    <w:p w14:paraId="3349F64B" w14:textId="77777777" w:rsidR="001A3932" w:rsidRPr="007C473D" w:rsidRDefault="001A3932" w:rsidP="008B3DC1">
      <w:pPr>
        <w:numPr>
          <w:ilvl w:val="0"/>
          <w:numId w:val="9"/>
        </w:numPr>
        <w:tabs>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heme="majorHAnsi" w:hAnsiTheme="majorHAnsi"/>
          <w:szCs w:val="20"/>
          <w:lang w:val="fr-FR"/>
        </w:rPr>
      </w:pPr>
      <w:r w:rsidRPr="007C473D">
        <w:rPr>
          <w:rStyle w:val="hps"/>
          <w:rFonts w:asciiTheme="majorHAnsi" w:hAnsiTheme="majorHAnsi" w:cs="Arial"/>
          <w:color w:val="222222"/>
          <w:szCs w:val="20"/>
          <w:lang w:val="fr-FR"/>
        </w:rPr>
        <w:t>Les taux s'appliquent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à</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toutes les écoles primaires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aux sous-récipiendaires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faisant partie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 la demande</w:t>
      </w:r>
      <w:r w:rsidRPr="007C473D">
        <w:rPr>
          <w:rFonts w:asciiTheme="majorHAnsi" w:hAnsiTheme="majorHAnsi" w:cs="Arial"/>
          <w:color w:val="222222"/>
          <w:szCs w:val="20"/>
          <w:lang w:val="fr-FR"/>
        </w:rPr>
        <w:t>.</w:t>
      </w:r>
    </w:p>
    <w:p w14:paraId="501ECC4E" w14:textId="77777777" w:rsidR="00152CE6" w:rsidRPr="007C473D" w:rsidRDefault="00152CE6" w:rsidP="00152CE6">
      <w:pPr>
        <w:spacing w:line="259" w:lineRule="auto"/>
        <w:rPr>
          <w:rFonts w:asciiTheme="majorHAnsi" w:hAnsiTheme="majorHAnsi"/>
          <w:szCs w:val="20"/>
          <w:u w:val="single"/>
          <w:lang w:val="fr-FR"/>
        </w:rPr>
      </w:pPr>
      <w:r w:rsidRPr="007C473D">
        <w:rPr>
          <w:rFonts w:asciiTheme="majorHAnsi" w:hAnsiTheme="majorHAnsi"/>
          <w:szCs w:val="20"/>
          <w:u w:val="single"/>
          <w:lang w:val="fr-FR"/>
        </w:rPr>
        <w:br w:type="page"/>
      </w:r>
    </w:p>
    <w:p w14:paraId="4890A38D" w14:textId="2C4751FF" w:rsidR="00152CE6" w:rsidRPr="007C473D" w:rsidRDefault="00152CE6" w:rsidP="00152CE6">
      <w:pPr>
        <w:pStyle w:val="Heading1"/>
        <w:rPr>
          <w:sz w:val="20"/>
          <w:szCs w:val="20"/>
          <w:lang w:val="fr-FR"/>
        </w:rPr>
      </w:pPr>
      <w:r w:rsidRPr="007C473D">
        <w:rPr>
          <w:sz w:val="20"/>
          <w:szCs w:val="20"/>
          <w:lang w:val="fr-FR"/>
        </w:rPr>
        <w:lastRenderedPageBreak/>
        <w:t>Annex</w:t>
      </w:r>
      <w:r w:rsidR="00A77F34">
        <w:rPr>
          <w:sz w:val="20"/>
          <w:szCs w:val="20"/>
          <w:lang w:val="fr-FR"/>
        </w:rPr>
        <w:t>e</w:t>
      </w:r>
      <w:r w:rsidRPr="007C473D">
        <w:rPr>
          <w:sz w:val="20"/>
          <w:szCs w:val="20"/>
          <w:lang w:val="fr-FR"/>
        </w:rPr>
        <w:t xml:space="preserve"> 2: </w:t>
      </w:r>
      <w:r w:rsidR="00F641C1">
        <w:rPr>
          <w:sz w:val="20"/>
          <w:szCs w:val="20"/>
          <w:lang w:val="fr-FR"/>
        </w:rPr>
        <w:t>Nom</w:t>
      </w:r>
      <w:r w:rsidR="00A77F34">
        <w:rPr>
          <w:sz w:val="20"/>
          <w:szCs w:val="20"/>
          <w:lang w:val="fr-FR"/>
        </w:rPr>
        <w:t>s et adresses emails des leaders des MMO</w:t>
      </w:r>
    </w:p>
    <w:tbl>
      <w:tblPr>
        <w:tblStyle w:val="RHSCstyle"/>
        <w:tblW w:w="9923" w:type="dxa"/>
        <w:tblLayout w:type="fixed"/>
        <w:tblLook w:val="0000" w:firstRow="0" w:lastRow="0" w:firstColumn="0" w:lastColumn="0" w:noHBand="0" w:noVBand="0"/>
      </w:tblPr>
      <w:tblGrid>
        <w:gridCol w:w="1560"/>
        <w:gridCol w:w="4819"/>
        <w:gridCol w:w="3544"/>
      </w:tblGrid>
      <w:tr w:rsidR="00152CE6" w:rsidRPr="00F641C1" w14:paraId="6308C508" w14:textId="77777777" w:rsidTr="00D80FAC">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9923" w:type="dxa"/>
            <w:gridSpan w:val="3"/>
          </w:tcPr>
          <w:p w14:paraId="6FDF428B" w14:textId="489C76B2" w:rsidR="00152CE6" w:rsidRPr="00452D16" w:rsidRDefault="00A77F34" w:rsidP="00452D16">
            <w:pPr>
              <w:pStyle w:val="Heading2"/>
              <w:outlineLvl w:val="1"/>
              <w:rPr>
                <w:rFonts w:cs="Calibri"/>
                <w:sz w:val="20"/>
                <w:szCs w:val="20"/>
                <w:lang w:val="fr-FR"/>
              </w:rPr>
            </w:pPr>
            <w:r w:rsidRPr="00452D16">
              <w:rPr>
                <w:sz w:val="20"/>
                <w:szCs w:val="20"/>
                <w:lang w:val="fr-FR"/>
              </w:rPr>
              <w:t xml:space="preserve">Contact des </w:t>
            </w:r>
            <w:r w:rsidR="00152CE6" w:rsidRPr="00452D16">
              <w:rPr>
                <w:sz w:val="20"/>
                <w:szCs w:val="20"/>
                <w:lang w:val="fr-FR"/>
              </w:rPr>
              <w:t>Leaders/</w:t>
            </w:r>
            <w:r w:rsidRPr="00452D16">
              <w:rPr>
                <w:sz w:val="20"/>
                <w:szCs w:val="20"/>
                <w:lang w:val="fr-FR"/>
              </w:rPr>
              <w:t xml:space="preserve">presidents et </w:t>
            </w:r>
            <w:r w:rsidR="00152CE6" w:rsidRPr="00452D16">
              <w:rPr>
                <w:sz w:val="20"/>
                <w:szCs w:val="20"/>
                <w:lang w:val="fr-FR"/>
              </w:rPr>
              <w:t xml:space="preserve">Secretariat </w:t>
            </w:r>
            <w:r w:rsidR="00452D16" w:rsidRPr="00452D16">
              <w:rPr>
                <w:sz w:val="20"/>
                <w:szCs w:val="20"/>
                <w:lang w:val="fr-FR"/>
              </w:rPr>
              <w:t xml:space="preserve">(En Mars </w:t>
            </w:r>
            <w:r w:rsidR="00152CE6" w:rsidRPr="00452D16">
              <w:rPr>
                <w:sz w:val="20"/>
                <w:szCs w:val="20"/>
                <w:lang w:val="fr-FR"/>
              </w:rPr>
              <w:t xml:space="preserve">2016) </w:t>
            </w:r>
          </w:p>
        </w:tc>
      </w:tr>
      <w:tr w:rsidR="00152CE6" w:rsidRPr="007C473D" w14:paraId="2D1B2DA4" w14:textId="77777777" w:rsidTr="00D80FAC">
        <w:trPr>
          <w:trHeight w:val="338"/>
        </w:trPr>
        <w:tc>
          <w:tcPr>
            <w:cnfStyle w:val="000010000000" w:firstRow="0" w:lastRow="0" w:firstColumn="0" w:lastColumn="0" w:oddVBand="1" w:evenVBand="0" w:oddHBand="0" w:evenHBand="0" w:firstRowFirstColumn="0" w:firstRowLastColumn="0" w:lastRowFirstColumn="0" w:lastRowLastColumn="0"/>
            <w:tcW w:w="1560" w:type="dxa"/>
          </w:tcPr>
          <w:p w14:paraId="627BAB88" w14:textId="77777777" w:rsidR="00152CE6" w:rsidRPr="007C473D" w:rsidRDefault="00152CE6" w:rsidP="00D80FAC">
            <w:pPr>
              <w:rPr>
                <w:rFonts w:asciiTheme="majorHAnsi" w:hAnsiTheme="majorHAnsi" w:cs="Arial"/>
                <w:bCs/>
                <w:szCs w:val="20"/>
                <w:lang w:val="fr-FR"/>
              </w:rPr>
            </w:pPr>
            <w:r w:rsidRPr="007C473D">
              <w:rPr>
                <w:rFonts w:asciiTheme="majorHAnsi" w:hAnsiTheme="majorHAnsi" w:cs="Arial"/>
                <w:bCs/>
                <w:szCs w:val="20"/>
                <w:lang w:val="fr-FR"/>
              </w:rPr>
              <w:t>A&amp;AWG:</w:t>
            </w:r>
          </w:p>
        </w:tc>
        <w:tc>
          <w:tcPr>
            <w:cnfStyle w:val="000001000000" w:firstRow="0" w:lastRow="0" w:firstColumn="0" w:lastColumn="0" w:oddVBand="0" w:evenVBand="1" w:oddHBand="0" w:evenHBand="0" w:firstRowFirstColumn="0" w:firstRowLastColumn="0" w:lastRowFirstColumn="0" w:lastRowLastColumn="0"/>
            <w:tcW w:w="4819" w:type="dxa"/>
          </w:tcPr>
          <w:p w14:paraId="3D706243" w14:textId="77777777" w:rsidR="00152CE6" w:rsidRPr="00F641C1" w:rsidRDefault="00152CE6" w:rsidP="00D80FAC">
            <w:pPr>
              <w:rPr>
                <w:rFonts w:asciiTheme="majorHAnsi" w:hAnsiTheme="majorHAnsi" w:cs="Arial"/>
                <w:bCs/>
                <w:szCs w:val="20"/>
              </w:rPr>
            </w:pPr>
            <w:r w:rsidRPr="00F641C1">
              <w:rPr>
                <w:rFonts w:asciiTheme="majorHAnsi" w:hAnsiTheme="majorHAnsi" w:cs="Calibri"/>
                <w:szCs w:val="20"/>
              </w:rPr>
              <w:t xml:space="preserve">Sarah Shaw, </w:t>
            </w:r>
            <w:hyperlink r:id="rId18" w:history="1">
              <w:r w:rsidRPr="00F641C1">
                <w:rPr>
                  <w:rStyle w:val="Hyperlink"/>
                  <w:rFonts w:asciiTheme="majorHAnsi" w:hAnsiTheme="majorHAnsi" w:cs="Calibri"/>
                  <w:szCs w:val="20"/>
                </w:rPr>
                <w:t>Sarah.Shaw@mariestopes.org</w:t>
              </w:r>
            </w:hyperlink>
            <w:r w:rsidRPr="00F641C1">
              <w:rPr>
                <w:rFonts w:asciiTheme="majorHAnsi" w:hAnsiTheme="majorHAnsi" w:cs="Calibri"/>
                <w:szCs w:val="20"/>
              </w:rPr>
              <w:t xml:space="preserve">  and Halima Shariff </w:t>
            </w:r>
            <w:hyperlink r:id="rId19" w:history="1">
              <w:r w:rsidRPr="00F641C1">
                <w:rPr>
                  <w:rStyle w:val="Hyperlink"/>
                  <w:rFonts w:asciiTheme="majorHAnsi" w:hAnsiTheme="majorHAnsi" w:cs="Calibri"/>
                  <w:szCs w:val="20"/>
                </w:rPr>
                <w:t>halima.shariff@gmail.com</w:t>
              </w:r>
            </w:hyperlink>
            <w:r w:rsidRPr="00F641C1">
              <w:rPr>
                <w:rFonts w:asciiTheme="majorHAnsi" w:hAnsiTheme="majorHAnsi" w:cs="Calibri"/>
                <w:szCs w:val="20"/>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1B7686B9" w14:textId="77777777" w:rsidR="00152CE6" w:rsidRPr="007C473D" w:rsidRDefault="00152CE6" w:rsidP="00D80FAC">
            <w:pPr>
              <w:rPr>
                <w:rFonts w:asciiTheme="majorHAnsi" w:hAnsiTheme="majorHAnsi" w:cs="Arial"/>
                <w:bCs/>
                <w:szCs w:val="20"/>
                <w:lang w:val="fr-FR"/>
              </w:rPr>
            </w:pPr>
            <w:r w:rsidRPr="007C473D">
              <w:rPr>
                <w:rFonts w:asciiTheme="majorHAnsi" w:hAnsiTheme="majorHAnsi" w:cs="Calibri"/>
                <w:szCs w:val="20"/>
                <w:lang w:val="fr-FR"/>
              </w:rPr>
              <w:t xml:space="preserve">Emilie Peeters, </w:t>
            </w:r>
            <w:hyperlink r:id="rId20" w:history="1">
              <w:r w:rsidRPr="007C473D">
                <w:rPr>
                  <w:rStyle w:val="Hyperlink"/>
                  <w:rFonts w:asciiTheme="majorHAnsi" w:hAnsiTheme="majorHAnsi" w:cs="Calibri"/>
                  <w:szCs w:val="20"/>
                  <w:lang w:val="fr-FR"/>
                </w:rPr>
                <w:t>epeeters@rhsupplies.org</w:t>
              </w:r>
            </w:hyperlink>
            <w:r w:rsidRPr="007C473D">
              <w:rPr>
                <w:rFonts w:asciiTheme="majorHAnsi" w:hAnsiTheme="majorHAnsi" w:cs="Calibri"/>
                <w:szCs w:val="20"/>
                <w:lang w:val="fr-FR"/>
              </w:rPr>
              <w:t xml:space="preserve"> </w:t>
            </w:r>
          </w:p>
        </w:tc>
      </w:tr>
      <w:tr w:rsidR="00152CE6" w:rsidRPr="00F641C1" w14:paraId="7D8658EC" w14:textId="77777777" w:rsidTr="00D80FAC">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1560" w:type="dxa"/>
          </w:tcPr>
          <w:p w14:paraId="06B2BC88" w14:textId="77777777" w:rsidR="00152CE6" w:rsidRPr="007C473D" w:rsidRDefault="00152CE6" w:rsidP="00D80FAC">
            <w:pPr>
              <w:rPr>
                <w:rFonts w:asciiTheme="majorHAnsi" w:hAnsiTheme="majorHAnsi" w:cs="Calibri"/>
                <w:szCs w:val="20"/>
                <w:lang w:val="fr-FR"/>
              </w:rPr>
            </w:pPr>
            <w:r w:rsidRPr="007C473D">
              <w:rPr>
                <w:rFonts w:asciiTheme="majorHAnsi" w:hAnsiTheme="majorHAnsi" w:cs="Calibri"/>
                <w:szCs w:val="20"/>
                <w:lang w:val="fr-FR"/>
              </w:rPr>
              <w:t xml:space="preserve">MDAWG: </w:t>
            </w:r>
          </w:p>
        </w:tc>
        <w:tc>
          <w:tcPr>
            <w:cnfStyle w:val="000001000000" w:firstRow="0" w:lastRow="0" w:firstColumn="0" w:lastColumn="0" w:oddVBand="0" w:evenVBand="1" w:oddHBand="0" w:evenHBand="0" w:firstRowFirstColumn="0" w:firstRowLastColumn="0" w:lastRowFirstColumn="0" w:lastRowLastColumn="0"/>
            <w:tcW w:w="4819" w:type="dxa"/>
          </w:tcPr>
          <w:p w14:paraId="11F7599E" w14:textId="77777777" w:rsidR="00152CE6" w:rsidRPr="00F641C1" w:rsidRDefault="00152CE6" w:rsidP="00D80FAC">
            <w:pPr>
              <w:rPr>
                <w:rFonts w:asciiTheme="majorHAnsi" w:hAnsiTheme="majorHAnsi" w:cs="Calibri"/>
                <w:szCs w:val="20"/>
              </w:rPr>
            </w:pPr>
            <w:r w:rsidRPr="00F641C1">
              <w:rPr>
                <w:rFonts w:asciiTheme="majorHAnsi" w:hAnsiTheme="majorHAnsi" w:cs="Calibri"/>
                <w:szCs w:val="20"/>
              </w:rPr>
              <w:t xml:space="preserve"> Elizabeth Westley, </w:t>
            </w:r>
            <w:hyperlink r:id="rId21" w:history="1">
              <w:r w:rsidRPr="00F641C1">
                <w:rPr>
                  <w:rStyle w:val="Hyperlink"/>
                  <w:rFonts w:asciiTheme="majorHAnsi" w:hAnsiTheme="majorHAnsi" w:cs="Calibri"/>
                  <w:szCs w:val="20"/>
                </w:rPr>
                <w:t>ewestley@msh.org</w:t>
              </w:r>
            </w:hyperlink>
            <w:r w:rsidRPr="00F641C1">
              <w:rPr>
                <w:rFonts w:asciiTheme="majorHAnsi" w:hAnsiTheme="majorHAnsi" w:cs="Calibri"/>
                <w:szCs w:val="20"/>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5935BC51" w14:textId="77777777" w:rsidR="00152CE6" w:rsidRPr="007C473D" w:rsidRDefault="00152CE6" w:rsidP="00D80FAC">
            <w:pPr>
              <w:rPr>
                <w:rFonts w:asciiTheme="majorHAnsi" w:hAnsiTheme="majorHAnsi" w:cs="Calibri"/>
                <w:szCs w:val="20"/>
                <w:lang w:val="fr-FR"/>
              </w:rPr>
            </w:pPr>
            <w:r w:rsidRPr="007C473D">
              <w:rPr>
                <w:rFonts w:asciiTheme="majorHAnsi" w:hAnsiTheme="majorHAnsi" w:cs="Calibri"/>
                <w:szCs w:val="20"/>
                <w:lang w:val="fr-FR"/>
              </w:rPr>
              <w:t xml:space="preserve">Anita Deshpande, </w:t>
            </w:r>
            <w:r w:rsidR="00662510" w:rsidRPr="007C473D">
              <w:fldChar w:fldCharType="begin"/>
            </w:r>
            <w:r w:rsidR="00662510" w:rsidRPr="007C473D">
              <w:rPr>
                <w:rFonts w:asciiTheme="majorHAnsi" w:hAnsiTheme="majorHAnsi"/>
                <w:szCs w:val="20"/>
                <w:lang w:val="fr-FR"/>
                <w:rPrChange w:id="2" w:author="Alexe, Lucian" w:date="2016-04-27T11:19:00Z">
                  <w:rPr/>
                </w:rPrChange>
              </w:rPr>
              <w:instrText xml:space="preserve"> HYPERLINK "mailto:adeshpande@rhsupplies.org" </w:instrText>
            </w:r>
            <w:r w:rsidR="00662510" w:rsidRPr="007C473D">
              <w:fldChar w:fldCharType="separate"/>
            </w:r>
            <w:r w:rsidRPr="007C473D">
              <w:rPr>
                <w:rStyle w:val="Hyperlink"/>
                <w:rFonts w:asciiTheme="majorHAnsi" w:hAnsiTheme="majorHAnsi" w:cs="Calibri"/>
                <w:szCs w:val="20"/>
                <w:lang w:val="fr-FR"/>
              </w:rPr>
              <w:t>adeshpande@rhsupplies.org</w:t>
            </w:r>
            <w:r w:rsidR="00662510" w:rsidRPr="007C473D">
              <w:rPr>
                <w:rStyle w:val="Hyperlink"/>
                <w:rFonts w:asciiTheme="majorHAnsi" w:hAnsiTheme="majorHAnsi" w:cs="Calibri"/>
                <w:szCs w:val="20"/>
                <w:lang w:val="fr-FR"/>
              </w:rPr>
              <w:fldChar w:fldCharType="end"/>
            </w:r>
            <w:r w:rsidRPr="007C473D">
              <w:rPr>
                <w:rFonts w:asciiTheme="majorHAnsi" w:hAnsiTheme="majorHAnsi" w:cs="Calibri"/>
                <w:szCs w:val="20"/>
                <w:lang w:val="fr-FR"/>
              </w:rPr>
              <w:t xml:space="preserve">  </w:t>
            </w:r>
          </w:p>
        </w:tc>
      </w:tr>
      <w:tr w:rsidR="00152CE6" w:rsidRPr="007C473D" w14:paraId="2486B93A" w14:textId="77777777" w:rsidTr="00D80FAC">
        <w:trPr>
          <w:trHeight w:val="244"/>
        </w:trPr>
        <w:tc>
          <w:tcPr>
            <w:cnfStyle w:val="000010000000" w:firstRow="0" w:lastRow="0" w:firstColumn="0" w:lastColumn="0" w:oddVBand="1" w:evenVBand="0" w:oddHBand="0" w:evenHBand="0" w:firstRowFirstColumn="0" w:firstRowLastColumn="0" w:lastRowFirstColumn="0" w:lastRowLastColumn="0"/>
            <w:tcW w:w="1560" w:type="dxa"/>
          </w:tcPr>
          <w:p w14:paraId="260E4C59" w14:textId="77777777" w:rsidR="00152CE6" w:rsidRPr="007C473D" w:rsidRDefault="00152CE6" w:rsidP="00D80FAC">
            <w:pPr>
              <w:rPr>
                <w:rFonts w:asciiTheme="majorHAnsi" w:hAnsiTheme="majorHAnsi" w:cs="Calibri"/>
                <w:szCs w:val="20"/>
                <w:lang w:val="fr-FR"/>
              </w:rPr>
            </w:pPr>
            <w:r w:rsidRPr="007C473D">
              <w:rPr>
                <w:rFonts w:asciiTheme="majorHAnsi" w:hAnsiTheme="majorHAnsi" w:cs="Calibri"/>
                <w:szCs w:val="20"/>
                <w:lang w:val="fr-FR"/>
              </w:rPr>
              <w:t xml:space="preserve">SSWG: </w:t>
            </w:r>
          </w:p>
        </w:tc>
        <w:tc>
          <w:tcPr>
            <w:cnfStyle w:val="000001000000" w:firstRow="0" w:lastRow="0" w:firstColumn="0" w:lastColumn="0" w:oddVBand="0" w:evenVBand="1" w:oddHBand="0" w:evenHBand="0" w:firstRowFirstColumn="0" w:firstRowLastColumn="0" w:lastRowFirstColumn="0" w:lastRowLastColumn="0"/>
            <w:tcW w:w="4819" w:type="dxa"/>
          </w:tcPr>
          <w:p w14:paraId="0D93BA7E" w14:textId="77777777" w:rsidR="00152CE6" w:rsidRPr="007C473D" w:rsidRDefault="00152CE6" w:rsidP="00D80FAC">
            <w:pPr>
              <w:rPr>
                <w:rFonts w:asciiTheme="majorHAnsi" w:hAnsiTheme="majorHAnsi" w:cs="Calibri"/>
                <w:szCs w:val="20"/>
                <w:lang w:val="fr-FR"/>
              </w:rPr>
            </w:pPr>
            <w:r w:rsidRPr="007C473D">
              <w:rPr>
                <w:rFonts w:asciiTheme="majorHAnsi" w:hAnsiTheme="majorHAnsi" w:cs="Calibri"/>
                <w:szCs w:val="20"/>
                <w:lang w:val="fr-FR"/>
              </w:rPr>
              <w:t xml:space="preserve">Leslie Patykewich, </w:t>
            </w:r>
            <w:hyperlink r:id="rId22" w:history="1">
              <w:r w:rsidRPr="007C473D">
                <w:rPr>
                  <w:rStyle w:val="Hyperlink"/>
                  <w:rFonts w:asciiTheme="majorHAnsi" w:hAnsiTheme="majorHAnsi" w:cs="Calibri"/>
                  <w:szCs w:val="20"/>
                  <w:lang w:val="fr-FR"/>
                </w:rPr>
                <w:t>leslie_patykewich@jsi.com</w:t>
              </w:r>
            </w:hyperlink>
            <w:r w:rsidRPr="007C473D">
              <w:rPr>
                <w:rFonts w:asciiTheme="majorHAnsi" w:hAnsiTheme="majorHAnsi" w:cs="Calibri"/>
                <w:szCs w:val="20"/>
                <w:lang w:val="fr-FR"/>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7766242D" w14:textId="77777777" w:rsidR="00152CE6" w:rsidRPr="00F641C1" w:rsidRDefault="00152CE6" w:rsidP="00D80FAC">
            <w:pPr>
              <w:rPr>
                <w:rFonts w:asciiTheme="majorHAnsi" w:hAnsiTheme="majorHAnsi" w:cs="Calibri"/>
                <w:szCs w:val="20"/>
              </w:rPr>
            </w:pPr>
            <w:r w:rsidRPr="00F641C1">
              <w:rPr>
                <w:rFonts w:asciiTheme="majorHAnsi" w:hAnsiTheme="majorHAnsi" w:cs="Calibri"/>
                <w:szCs w:val="20"/>
              </w:rPr>
              <w:t xml:space="preserve">Brian McKenna, </w:t>
            </w:r>
            <w:hyperlink r:id="rId23" w:history="1">
              <w:r w:rsidRPr="00F641C1">
                <w:rPr>
                  <w:rStyle w:val="Hyperlink"/>
                  <w:rFonts w:asciiTheme="majorHAnsi" w:hAnsiTheme="majorHAnsi" w:cs="Calibri"/>
                  <w:szCs w:val="20"/>
                </w:rPr>
                <w:t>bmckenna@rhsupplies.org</w:t>
              </w:r>
            </w:hyperlink>
            <w:r w:rsidRPr="00F641C1">
              <w:rPr>
                <w:rFonts w:asciiTheme="majorHAnsi" w:hAnsiTheme="majorHAnsi" w:cs="Calibri"/>
                <w:szCs w:val="20"/>
              </w:rPr>
              <w:t xml:space="preserve"> </w:t>
            </w:r>
          </w:p>
        </w:tc>
      </w:tr>
      <w:tr w:rsidR="00152CE6" w:rsidRPr="007C473D" w14:paraId="442CE44B" w14:textId="77777777" w:rsidTr="00D80FAC">
        <w:trPr>
          <w:cnfStyle w:val="000000100000" w:firstRow="0" w:lastRow="0" w:firstColumn="0" w:lastColumn="0" w:oddVBand="0" w:evenVBand="0" w:oddHBand="1" w:evenHBand="0" w:firstRowFirstColumn="0" w:firstRowLastColumn="0" w:lastRowFirstColumn="0" w:lastRowLastColumn="0"/>
          <w:trHeight w:val="243"/>
        </w:trPr>
        <w:tc>
          <w:tcPr>
            <w:cnfStyle w:val="000010000000" w:firstRow="0" w:lastRow="0" w:firstColumn="0" w:lastColumn="0" w:oddVBand="1" w:evenVBand="0" w:oddHBand="0" w:evenHBand="0" w:firstRowFirstColumn="0" w:firstRowLastColumn="0" w:lastRowFirstColumn="0" w:lastRowLastColumn="0"/>
            <w:tcW w:w="1560" w:type="dxa"/>
          </w:tcPr>
          <w:p w14:paraId="5F7CA8AE" w14:textId="77777777" w:rsidR="00152CE6" w:rsidRPr="007C473D" w:rsidRDefault="00152CE6" w:rsidP="00D80FAC">
            <w:pPr>
              <w:rPr>
                <w:rFonts w:asciiTheme="majorHAnsi" w:hAnsiTheme="majorHAnsi" w:cs="Calibri"/>
                <w:szCs w:val="20"/>
                <w:lang w:val="fr-FR"/>
              </w:rPr>
            </w:pPr>
            <w:r w:rsidRPr="007C473D">
              <w:rPr>
                <w:rFonts w:asciiTheme="majorHAnsi" w:hAnsiTheme="majorHAnsi" w:cs="Calibri"/>
                <w:szCs w:val="20"/>
                <w:lang w:val="fr-FR"/>
              </w:rPr>
              <w:t xml:space="preserve">GEMS </w:t>
            </w:r>
          </w:p>
        </w:tc>
        <w:tc>
          <w:tcPr>
            <w:cnfStyle w:val="000001000000" w:firstRow="0" w:lastRow="0" w:firstColumn="0" w:lastColumn="0" w:oddVBand="0" w:evenVBand="1" w:oddHBand="0" w:evenHBand="0" w:firstRowFirstColumn="0" w:firstRowLastColumn="0" w:lastRowFirstColumn="0" w:lastRowLastColumn="0"/>
            <w:tcW w:w="4819" w:type="dxa"/>
          </w:tcPr>
          <w:p w14:paraId="4C600768" w14:textId="77777777" w:rsidR="00152CE6" w:rsidRPr="00F641C1" w:rsidRDefault="00152CE6" w:rsidP="00D80FAC">
            <w:pPr>
              <w:rPr>
                <w:rFonts w:asciiTheme="majorHAnsi" w:hAnsiTheme="majorHAnsi" w:cs="Calibri"/>
                <w:szCs w:val="20"/>
              </w:rPr>
            </w:pPr>
            <w:r w:rsidRPr="00F641C1">
              <w:rPr>
                <w:rFonts w:asciiTheme="majorHAnsi" w:hAnsiTheme="majorHAnsi" w:cs="Calibri"/>
                <w:szCs w:val="20"/>
              </w:rPr>
              <w:t xml:space="preserve">Lester Chinery, </w:t>
            </w:r>
            <w:hyperlink r:id="rId24" w:history="1">
              <w:r w:rsidRPr="00F641C1">
                <w:rPr>
                  <w:rStyle w:val="Hyperlink"/>
                  <w:rFonts w:asciiTheme="majorHAnsi" w:hAnsiTheme="majorHAnsi" w:cs="Calibri"/>
                  <w:szCs w:val="20"/>
                </w:rPr>
                <w:t>lester.chinery@conceptfoundation.org</w:t>
              </w:r>
            </w:hyperlink>
            <w:r w:rsidRPr="00F641C1">
              <w:rPr>
                <w:rFonts w:asciiTheme="majorHAnsi" w:hAnsiTheme="majorHAnsi" w:cs="Calibri"/>
                <w:szCs w:val="20"/>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1B0905B6" w14:textId="77777777" w:rsidR="00152CE6" w:rsidRPr="00F641C1" w:rsidRDefault="00152CE6" w:rsidP="00D80FAC">
            <w:pPr>
              <w:rPr>
                <w:rFonts w:asciiTheme="majorHAnsi" w:hAnsiTheme="majorHAnsi" w:cs="Calibri"/>
                <w:szCs w:val="20"/>
              </w:rPr>
            </w:pPr>
            <w:r w:rsidRPr="00F641C1">
              <w:rPr>
                <w:rFonts w:asciiTheme="majorHAnsi" w:hAnsiTheme="majorHAnsi" w:cs="Calibri"/>
                <w:szCs w:val="20"/>
              </w:rPr>
              <w:t xml:space="preserve">Brian McKenna, </w:t>
            </w:r>
            <w:hyperlink r:id="rId25" w:history="1">
              <w:r w:rsidRPr="00F641C1">
                <w:rPr>
                  <w:rStyle w:val="Hyperlink"/>
                  <w:rFonts w:asciiTheme="majorHAnsi" w:hAnsiTheme="majorHAnsi" w:cs="Calibri"/>
                  <w:szCs w:val="20"/>
                </w:rPr>
                <w:t>bmckenna@rhsupplies.org</w:t>
              </w:r>
            </w:hyperlink>
            <w:r w:rsidRPr="00F641C1">
              <w:rPr>
                <w:rFonts w:asciiTheme="majorHAnsi" w:hAnsiTheme="majorHAnsi" w:cs="Calibri"/>
                <w:szCs w:val="20"/>
              </w:rPr>
              <w:t xml:space="preserve"> </w:t>
            </w:r>
          </w:p>
        </w:tc>
      </w:tr>
      <w:tr w:rsidR="00152CE6" w:rsidRPr="007C473D" w14:paraId="0EE96C5C" w14:textId="77777777" w:rsidTr="00D80FAC">
        <w:trPr>
          <w:trHeight w:val="110"/>
        </w:trPr>
        <w:tc>
          <w:tcPr>
            <w:cnfStyle w:val="000010000000" w:firstRow="0" w:lastRow="0" w:firstColumn="0" w:lastColumn="0" w:oddVBand="1" w:evenVBand="0" w:oddHBand="0" w:evenHBand="0" w:firstRowFirstColumn="0" w:firstRowLastColumn="0" w:lastRowFirstColumn="0" w:lastRowLastColumn="0"/>
            <w:tcW w:w="1560" w:type="dxa"/>
          </w:tcPr>
          <w:p w14:paraId="093EEE89" w14:textId="77777777" w:rsidR="00152CE6" w:rsidRPr="007C473D" w:rsidRDefault="00152CE6" w:rsidP="00D80FAC">
            <w:pPr>
              <w:rPr>
                <w:rFonts w:asciiTheme="majorHAnsi" w:hAnsiTheme="majorHAnsi" w:cs="Calibri"/>
                <w:szCs w:val="20"/>
                <w:lang w:val="fr-FR"/>
              </w:rPr>
            </w:pPr>
            <w:r w:rsidRPr="007C473D">
              <w:rPr>
                <w:rFonts w:asciiTheme="majorHAnsi" w:hAnsiTheme="majorHAnsi" w:cs="Calibri"/>
                <w:szCs w:val="20"/>
                <w:lang w:val="fr-FR"/>
              </w:rPr>
              <w:t xml:space="preserve">MHS: </w:t>
            </w:r>
          </w:p>
        </w:tc>
        <w:tc>
          <w:tcPr>
            <w:cnfStyle w:val="000001000000" w:firstRow="0" w:lastRow="0" w:firstColumn="0" w:lastColumn="0" w:oddVBand="0" w:evenVBand="1" w:oddHBand="0" w:evenHBand="0" w:firstRowFirstColumn="0" w:firstRowLastColumn="0" w:lastRowFirstColumn="0" w:lastRowLastColumn="0"/>
            <w:tcW w:w="4819" w:type="dxa"/>
          </w:tcPr>
          <w:p w14:paraId="4E51B6B7" w14:textId="77777777" w:rsidR="00152CE6" w:rsidRPr="00F641C1" w:rsidRDefault="00152CE6" w:rsidP="00D80FAC">
            <w:pPr>
              <w:rPr>
                <w:rFonts w:asciiTheme="majorHAnsi" w:hAnsiTheme="majorHAnsi" w:cs="Calibri"/>
                <w:szCs w:val="20"/>
              </w:rPr>
            </w:pPr>
            <w:r w:rsidRPr="00F641C1">
              <w:rPr>
                <w:rFonts w:asciiTheme="majorHAnsi" w:hAnsiTheme="majorHAnsi" w:cs="Calibri"/>
                <w:szCs w:val="20"/>
              </w:rPr>
              <w:t xml:space="preserve">Beth Yeager, </w:t>
            </w:r>
            <w:hyperlink r:id="rId26" w:history="1">
              <w:r w:rsidRPr="00F641C1">
                <w:rPr>
                  <w:rStyle w:val="Hyperlink"/>
                  <w:rFonts w:asciiTheme="majorHAnsi" w:hAnsiTheme="majorHAnsi" w:cs="Calibri"/>
                  <w:szCs w:val="20"/>
                </w:rPr>
                <w:t>byeager@msh.org</w:t>
              </w:r>
            </w:hyperlink>
            <w:r w:rsidRPr="00F641C1">
              <w:rPr>
                <w:rFonts w:asciiTheme="majorHAnsi" w:hAnsiTheme="majorHAnsi" w:cs="Calibri"/>
                <w:szCs w:val="20"/>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2FDB661E" w14:textId="77777777" w:rsidR="00152CE6" w:rsidRPr="00F641C1" w:rsidRDefault="00152CE6" w:rsidP="00D80FAC">
            <w:pPr>
              <w:rPr>
                <w:rFonts w:asciiTheme="majorHAnsi" w:hAnsiTheme="majorHAnsi" w:cs="Calibri"/>
                <w:szCs w:val="20"/>
              </w:rPr>
            </w:pPr>
            <w:r w:rsidRPr="00F641C1">
              <w:rPr>
                <w:rFonts w:asciiTheme="majorHAnsi" w:hAnsiTheme="majorHAnsi" w:cs="Calibri"/>
                <w:szCs w:val="20"/>
              </w:rPr>
              <w:t xml:space="preserve">Milka Dinev, </w:t>
            </w:r>
            <w:hyperlink r:id="rId27" w:history="1">
              <w:r w:rsidRPr="00F641C1">
                <w:rPr>
                  <w:rStyle w:val="Hyperlink"/>
                  <w:rFonts w:asciiTheme="majorHAnsi" w:hAnsiTheme="majorHAnsi" w:cs="Calibri"/>
                  <w:szCs w:val="20"/>
                </w:rPr>
                <w:t>mdinev@rhsupplies.org</w:t>
              </w:r>
            </w:hyperlink>
            <w:r w:rsidRPr="00F641C1">
              <w:rPr>
                <w:rFonts w:asciiTheme="majorHAnsi" w:hAnsiTheme="majorHAnsi" w:cs="Calibri"/>
                <w:szCs w:val="20"/>
              </w:rPr>
              <w:t xml:space="preserve"> </w:t>
            </w:r>
          </w:p>
        </w:tc>
      </w:tr>
      <w:tr w:rsidR="00152CE6" w:rsidRPr="007C473D" w14:paraId="147652AE" w14:textId="77777777" w:rsidTr="00D80FAC">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1560" w:type="dxa"/>
          </w:tcPr>
          <w:p w14:paraId="2BEEC8A2" w14:textId="77777777" w:rsidR="00152CE6" w:rsidRPr="007C473D" w:rsidRDefault="00152CE6" w:rsidP="00D80FAC">
            <w:pPr>
              <w:rPr>
                <w:rFonts w:asciiTheme="majorHAnsi" w:hAnsiTheme="majorHAnsi" w:cs="Calibri"/>
                <w:szCs w:val="20"/>
                <w:lang w:val="fr-FR"/>
              </w:rPr>
            </w:pPr>
            <w:r w:rsidRPr="007C473D">
              <w:rPr>
                <w:rFonts w:asciiTheme="majorHAnsi" w:hAnsiTheme="majorHAnsi" w:cs="Calibri"/>
                <w:szCs w:val="20"/>
                <w:lang w:val="fr-FR"/>
              </w:rPr>
              <w:t xml:space="preserve">NURHT: </w:t>
            </w:r>
          </w:p>
        </w:tc>
        <w:tc>
          <w:tcPr>
            <w:cnfStyle w:val="000001000000" w:firstRow="0" w:lastRow="0" w:firstColumn="0" w:lastColumn="0" w:oddVBand="0" w:evenVBand="1" w:oddHBand="0" w:evenHBand="0" w:firstRowFirstColumn="0" w:firstRowLastColumn="0" w:lastRowFirstColumn="0" w:lastRowLastColumn="0"/>
            <w:tcW w:w="4819" w:type="dxa"/>
          </w:tcPr>
          <w:p w14:paraId="0293C612" w14:textId="77777777" w:rsidR="00152CE6" w:rsidRPr="00F641C1" w:rsidRDefault="00152CE6" w:rsidP="00D80FAC">
            <w:pPr>
              <w:rPr>
                <w:rFonts w:asciiTheme="majorHAnsi" w:hAnsiTheme="majorHAnsi" w:cs="Calibri"/>
                <w:szCs w:val="20"/>
              </w:rPr>
            </w:pPr>
            <w:r w:rsidRPr="00F641C1">
              <w:rPr>
                <w:rFonts w:asciiTheme="majorHAnsi" w:hAnsiTheme="majorHAnsi" w:cs="Calibri"/>
                <w:szCs w:val="20"/>
              </w:rPr>
              <w:t xml:space="preserve">Heather Clark, </w:t>
            </w:r>
            <w:hyperlink r:id="rId28" w:history="1">
              <w:r w:rsidRPr="00F641C1">
                <w:rPr>
                  <w:rStyle w:val="Hyperlink"/>
                  <w:rFonts w:asciiTheme="majorHAnsi" w:hAnsiTheme="majorHAnsi" w:cs="Calibri"/>
                  <w:szCs w:val="20"/>
                </w:rPr>
                <w:t>hclark@popcouncil.org</w:t>
              </w:r>
            </w:hyperlink>
            <w:r w:rsidRPr="00F641C1">
              <w:rPr>
                <w:rFonts w:asciiTheme="majorHAnsi" w:hAnsiTheme="majorHAnsi" w:cs="Calibri"/>
                <w:szCs w:val="20"/>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7A22647F" w14:textId="77777777" w:rsidR="00152CE6" w:rsidRPr="00F641C1" w:rsidRDefault="00152CE6" w:rsidP="00D80FAC">
            <w:pPr>
              <w:rPr>
                <w:rFonts w:asciiTheme="majorHAnsi" w:hAnsiTheme="majorHAnsi" w:cs="Calibri"/>
                <w:szCs w:val="20"/>
              </w:rPr>
            </w:pPr>
            <w:r w:rsidRPr="00F641C1">
              <w:rPr>
                <w:rFonts w:asciiTheme="majorHAnsi" w:hAnsiTheme="majorHAnsi" w:cs="Calibri"/>
                <w:szCs w:val="20"/>
              </w:rPr>
              <w:t xml:space="preserve">Sophia DeLevie-Orey, </w:t>
            </w:r>
            <w:hyperlink r:id="rId29" w:history="1">
              <w:r w:rsidRPr="00F641C1">
                <w:rPr>
                  <w:rStyle w:val="Hyperlink"/>
                  <w:rFonts w:asciiTheme="majorHAnsi" w:hAnsiTheme="majorHAnsi" w:cs="Calibri"/>
                  <w:szCs w:val="20"/>
                </w:rPr>
                <w:t>sdelevieorey@rhsupplies.org</w:t>
              </w:r>
            </w:hyperlink>
            <w:r w:rsidRPr="00F641C1">
              <w:rPr>
                <w:rFonts w:asciiTheme="majorHAnsi" w:hAnsiTheme="majorHAnsi" w:cs="Calibri"/>
                <w:szCs w:val="20"/>
              </w:rPr>
              <w:t xml:space="preserve"> </w:t>
            </w:r>
          </w:p>
        </w:tc>
      </w:tr>
      <w:tr w:rsidR="00152CE6" w:rsidRPr="007C473D" w14:paraId="12DCBC45" w14:textId="77777777" w:rsidTr="00D80FAC">
        <w:trPr>
          <w:trHeight w:val="110"/>
        </w:trPr>
        <w:tc>
          <w:tcPr>
            <w:cnfStyle w:val="000010000000" w:firstRow="0" w:lastRow="0" w:firstColumn="0" w:lastColumn="0" w:oddVBand="1" w:evenVBand="0" w:oddHBand="0" w:evenHBand="0" w:firstRowFirstColumn="0" w:firstRowLastColumn="0" w:lastRowFirstColumn="0" w:lastRowLastColumn="0"/>
            <w:tcW w:w="1560" w:type="dxa"/>
          </w:tcPr>
          <w:p w14:paraId="1A4E8F0A" w14:textId="77777777" w:rsidR="00152CE6" w:rsidRPr="007C473D" w:rsidRDefault="00152CE6" w:rsidP="00D80FAC">
            <w:pPr>
              <w:rPr>
                <w:rFonts w:asciiTheme="majorHAnsi" w:hAnsiTheme="majorHAnsi" w:cs="Calibri"/>
                <w:szCs w:val="20"/>
                <w:lang w:val="fr-FR"/>
              </w:rPr>
            </w:pPr>
            <w:r w:rsidRPr="007C473D">
              <w:rPr>
                <w:rFonts w:asciiTheme="majorHAnsi" w:hAnsiTheme="majorHAnsi" w:cs="Calibri"/>
                <w:szCs w:val="20"/>
                <w:lang w:val="fr-FR"/>
              </w:rPr>
              <w:t xml:space="preserve">ForoLAC: </w:t>
            </w:r>
          </w:p>
        </w:tc>
        <w:tc>
          <w:tcPr>
            <w:cnfStyle w:val="000001000000" w:firstRow="0" w:lastRow="0" w:firstColumn="0" w:lastColumn="0" w:oddVBand="0" w:evenVBand="1" w:oddHBand="0" w:evenHBand="0" w:firstRowFirstColumn="0" w:firstRowLastColumn="0" w:lastRowFirstColumn="0" w:lastRowLastColumn="0"/>
            <w:tcW w:w="4819" w:type="dxa"/>
          </w:tcPr>
          <w:p w14:paraId="52D24474" w14:textId="77777777" w:rsidR="00152CE6" w:rsidRPr="007C473D" w:rsidRDefault="00152CE6" w:rsidP="00D80FAC">
            <w:pPr>
              <w:rPr>
                <w:rFonts w:asciiTheme="majorHAnsi" w:hAnsiTheme="majorHAnsi" w:cs="Calibri"/>
                <w:szCs w:val="20"/>
                <w:lang w:val="fr-FR"/>
              </w:rPr>
            </w:pPr>
            <w:r w:rsidRPr="007C473D">
              <w:rPr>
                <w:rFonts w:asciiTheme="majorHAnsi" w:hAnsiTheme="majorHAnsi" w:cs="Calibri"/>
                <w:szCs w:val="20"/>
                <w:lang w:val="fr-FR"/>
              </w:rPr>
              <w:t>Nora Quesada</w:t>
            </w:r>
          </w:p>
          <w:p w14:paraId="6798FD77" w14:textId="77777777" w:rsidR="00152CE6" w:rsidRPr="007C473D" w:rsidRDefault="00662510" w:rsidP="00D80FAC">
            <w:pPr>
              <w:rPr>
                <w:rFonts w:asciiTheme="majorHAnsi" w:hAnsiTheme="majorHAnsi" w:cs="Calibri"/>
                <w:szCs w:val="20"/>
                <w:lang w:val="fr-FR"/>
              </w:rPr>
            </w:pPr>
            <w:r w:rsidRPr="007C473D">
              <w:fldChar w:fldCharType="begin"/>
            </w:r>
            <w:r w:rsidRPr="007C473D">
              <w:rPr>
                <w:rFonts w:asciiTheme="majorHAnsi" w:hAnsiTheme="majorHAnsi"/>
                <w:szCs w:val="20"/>
                <w:lang w:val="fr-FR"/>
                <w:rPrChange w:id="3" w:author="Alexe, Lucian" w:date="2016-04-27T11:19:00Z">
                  <w:rPr/>
                </w:rPrChange>
              </w:rPr>
              <w:instrText xml:space="preserve"> HYPERLINK "mailto:nora_quesada@jsi.com" </w:instrText>
            </w:r>
            <w:r w:rsidRPr="007C473D">
              <w:fldChar w:fldCharType="separate"/>
            </w:r>
            <w:r w:rsidR="00152CE6" w:rsidRPr="007C473D">
              <w:rPr>
                <w:rStyle w:val="Hyperlink"/>
                <w:rFonts w:asciiTheme="majorHAnsi" w:hAnsiTheme="majorHAnsi" w:cs="Calibri"/>
                <w:szCs w:val="20"/>
                <w:lang w:val="fr-FR"/>
              </w:rPr>
              <w:t>nora_quesada@jsi.com</w:t>
            </w:r>
            <w:r w:rsidRPr="007C473D">
              <w:rPr>
                <w:rStyle w:val="Hyperlink"/>
                <w:rFonts w:asciiTheme="majorHAnsi" w:hAnsiTheme="majorHAnsi" w:cs="Calibri"/>
                <w:szCs w:val="20"/>
                <w:lang w:val="fr-FR"/>
              </w:rPr>
              <w:fldChar w:fldCharType="end"/>
            </w:r>
            <w:r w:rsidR="00152CE6" w:rsidRPr="007C473D">
              <w:rPr>
                <w:rStyle w:val="Hyperlink"/>
                <w:rFonts w:asciiTheme="majorHAnsi" w:hAnsiTheme="majorHAnsi" w:cs="Calibri"/>
                <w:szCs w:val="20"/>
                <w:lang w:val="fr-FR"/>
              </w:rPr>
              <w:t xml:space="preserve"> </w:t>
            </w:r>
            <w:r w:rsidR="00152CE6" w:rsidRPr="007C473D">
              <w:rPr>
                <w:rFonts w:asciiTheme="majorHAnsi" w:hAnsiTheme="majorHAnsi" w:cs="Calibri"/>
                <w:szCs w:val="20"/>
                <w:lang w:val="fr-FR"/>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7340AA93" w14:textId="77777777" w:rsidR="00152CE6" w:rsidRPr="00F641C1" w:rsidRDefault="00152CE6" w:rsidP="00D80FAC">
            <w:pPr>
              <w:rPr>
                <w:rFonts w:asciiTheme="majorHAnsi" w:hAnsiTheme="majorHAnsi" w:cs="Calibri"/>
                <w:szCs w:val="20"/>
              </w:rPr>
            </w:pPr>
            <w:r w:rsidRPr="00F641C1">
              <w:rPr>
                <w:rFonts w:asciiTheme="majorHAnsi" w:hAnsiTheme="majorHAnsi" w:cs="Calibri"/>
                <w:szCs w:val="20"/>
              </w:rPr>
              <w:t xml:space="preserve">Milka Dinev, </w:t>
            </w:r>
            <w:hyperlink r:id="rId30" w:history="1">
              <w:r w:rsidRPr="00F641C1">
                <w:rPr>
                  <w:rStyle w:val="Hyperlink"/>
                  <w:rFonts w:asciiTheme="majorHAnsi" w:hAnsiTheme="majorHAnsi"/>
                  <w:szCs w:val="20"/>
                </w:rPr>
                <w:t>mdinev@rhsupplies.org</w:t>
              </w:r>
            </w:hyperlink>
            <w:r w:rsidRPr="00F641C1">
              <w:rPr>
                <w:rFonts w:asciiTheme="majorHAnsi" w:hAnsiTheme="majorHAnsi"/>
                <w:szCs w:val="20"/>
              </w:rPr>
              <w:t xml:space="preserve"> </w:t>
            </w:r>
            <w:hyperlink r:id="rId31" w:history="1"/>
            <w:r w:rsidRPr="00F641C1">
              <w:rPr>
                <w:rFonts w:asciiTheme="majorHAnsi" w:hAnsiTheme="majorHAnsi" w:cs="Calibri"/>
                <w:szCs w:val="20"/>
              </w:rPr>
              <w:t xml:space="preserve">  </w:t>
            </w:r>
          </w:p>
        </w:tc>
      </w:tr>
      <w:tr w:rsidR="00152CE6" w:rsidRPr="00F641C1" w14:paraId="4C08D3C3" w14:textId="77777777" w:rsidTr="00D80FAC">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1560" w:type="dxa"/>
          </w:tcPr>
          <w:p w14:paraId="392F6813" w14:textId="77777777" w:rsidR="00152CE6" w:rsidRPr="007C473D" w:rsidRDefault="00152CE6" w:rsidP="00D80FAC">
            <w:pPr>
              <w:rPr>
                <w:rFonts w:asciiTheme="majorHAnsi" w:hAnsiTheme="majorHAnsi" w:cs="Calibri"/>
                <w:szCs w:val="20"/>
                <w:lang w:val="fr-FR"/>
              </w:rPr>
            </w:pPr>
            <w:r w:rsidRPr="007C473D">
              <w:rPr>
                <w:rFonts w:asciiTheme="majorHAnsi" w:hAnsiTheme="majorHAnsi" w:cs="Calibri"/>
                <w:szCs w:val="20"/>
                <w:lang w:val="fr-FR"/>
              </w:rPr>
              <w:t xml:space="preserve">SECONAF: </w:t>
            </w:r>
          </w:p>
        </w:tc>
        <w:tc>
          <w:tcPr>
            <w:cnfStyle w:val="000001000000" w:firstRow="0" w:lastRow="0" w:firstColumn="0" w:lastColumn="0" w:oddVBand="0" w:evenVBand="1" w:oddHBand="0" w:evenHBand="0" w:firstRowFirstColumn="0" w:firstRowLastColumn="0" w:lastRowFirstColumn="0" w:lastRowLastColumn="0"/>
            <w:tcW w:w="4819" w:type="dxa"/>
          </w:tcPr>
          <w:p w14:paraId="6AB885E7" w14:textId="77777777" w:rsidR="00152CE6" w:rsidRPr="00F641C1" w:rsidRDefault="00152CE6" w:rsidP="00D80FAC">
            <w:pPr>
              <w:rPr>
                <w:rFonts w:asciiTheme="majorHAnsi" w:hAnsiTheme="majorHAnsi" w:cs="Calibri"/>
                <w:szCs w:val="20"/>
              </w:rPr>
            </w:pPr>
            <w:r w:rsidRPr="00F641C1">
              <w:rPr>
                <w:rFonts w:asciiTheme="majorHAnsi" w:hAnsiTheme="majorHAnsi" w:cs="Calibri"/>
                <w:szCs w:val="20"/>
              </w:rPr>
              <w:t xml:space="preserve">Meba Kagone </w:t>
            </w:r>
            <w:hyperlink r:id="rId32" w:history="1">
              <w:r w:rsidRPr="00F641C1">
                <w:rPr>
                  <w:rStyle w:val="Hyperlink"/>
                  <w:rFonts w:asciiTheme="majorHAnsi" w:hAnsiTheme="majorHAnsi" w:cs="Calibri"/>
                  <w:szCs w:val="20"/>
                </w:rPr>
                <w:t>meba_kagone@jsi.com</w:t>
              </w:r>
            </w:hyperlink>
            <w:r w:rsidRPr="00F641C1">
              <w:rPr>
                <w:rFonts w:asciiTheme="majorHAnsi" w:hAnsiTheme="majorHAnsi" w:cs="Calibri"/>
                <w:szCs w:val="20"/>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43F5E96D" w14:textId="77777777" w:rsidR="00152CE6" w:rsidRPr="007C473D" w:rsidRDefault="00152CE6" w:rsidP="00D80FAC">
            <w:pPr>
              <w:rPr>
                <w:rFonts w:asciiTheme="majorHAnsi" w:hAnsiTheme="majorHAnsi" w:cs="Calibri"/>
                <w:szCs w:val="20"/>
                <w:lang w:val="fr-FR"/>
              </w:rPr>
            </w:pPr>
            <w:r w:rsidRPr="007C473D">
              <w:rPr>
                <w:rFonts w:asciiTheme="majorHAnsi" w:hAnsiTheme="majorHAnsi" w:cs="Calibri"/>
                <w:szCs w:val="20"/>
                <w:lang w:val="fr-FR"/>
              </w:rPr>
              <w:t xml:space="preserve">Aminatou Sar, </w:t>
            </w:r>
            <w:r w:rsidR="00662510" w:rsidRPr="007C473D">
              <w:fldChar w:fldCharType="begin"/>
            </w:r>
            <w:r w:rsidR="00662510" w:rsidRPr="007C473D">
              <w:rPr>
                <w:rFonts w:asciiTheme="majorHAnsi" w:hAnsiTheme="majorHAnsi"/>
                <w:szCs w:val="20"/>
                <w:lang w:val="fr-FR"/>
                <w:rPrChange w:id="4" w:author="Alexe, Lucian" w:date="2016-04-27T11:19:00Z">
                  <w:rPr/>
                </w:rPrChange>
              </w:rPr>
              <w:instrText xml:space="preserve"> HYPERLINK "mailto:asar@rhsupplies.org" </w:instrText>
            </w:r>
            <w:r w:rsidR="00662510" w:rsidRPr="007C473D">
              <w:fldChar w:fldCharType="separate"/>
            </w:r>
            <w:r w:rsidRPr="007C473D">
              <w:rPr>
                <w:rStyle w:val="Hyperlink"/>
                <w:rFonts w:asciiTheme="majorHAnsi" w:hAnsiTheme="majorHAnsi" w:cs="Calibri"/>
                <w:szCs w:val="20"/>
                <w:lang w:val="fr-FR"/>
              </w:rPr>
              <w:t>asar@rhsupplies.org</w:t>
            </w:r>
            <w:r w:rsidR="00662510" w:rsidRPr="007C473D">
              <w:rPr>
                <w:rStyle w:val="Hyperlink"/>
                <w:rFonts w:asciiTheme="majorHAnsi" w:hAnsiTheme="majorHAnsi" w:cs="Calibri"/>
                <w:szCs w:val="20"/>
                <w:lang w:val="fr-FR"/>
              </w:rPr>
              <w:fldChar w:fldCharType="end"/>
            </w:r>
            <w:r w:rsidRPr="007C473D">
              <w:rPr>
                <w:rFonts w:asciiTheme="majorHAnsi" w:hAnsiTheme="majorHAnsi" w:cs="Calibri"/>
                <w:szCs w:val="20"/>
                <w:lang w:val="fr-FR"/>
              </w:rPr>
              <w:t xml:space="preserve"> </w:t>
            </w:r>
          </w:p>
        </w:tc>
      </w:tr>
    </w:tbl>
    <w:p w14:paraId="09B0BF87" w14:textId="77777777" w:rsidR="00152CE6" w:rsidRPr="007C473D" w:rsidRDefault="00152CE6" w:rsidP="00152CE6">
      <w:pPr>
        <w:rPr>
          <w:rFonts w:asciiTheme="majorHAnsi" w:hAnsiTheme="majorHAnsi"/>
          <w:szCs w:val="20"/>
          <w:lang w:val="fr-FR"/>
        </w:rPr>
      </w:pPr>
    </w:p>
    <w:p w14:paraId="5CB04FCB" w14:textId="77777777" w:rsidR="00152CE6" w:rsidRPr="007C473D" w:rsidRDefault="00152CE6" w:rsidP="00152CE6">
      <w:pPr>
        <w:rPr>
          <w:rFonts w:asciiTheme="majorHAnsi" w:hAnsiTheme="majorHAnsi"/>
          <w:szCs w:val="20"/>
          <w:lang w:val="fr-FR"/>
        </w:rPr>
      </w:pPr>
    </w:p>
    <w:p w14:paraId="72F20FF6" w14:textId="77777777" w:rsidR="00152CE6" w:rsidRPr="007C473D" w:rsidRDefault="00152CE6" w:rsidP="00152CE6">
      <w:pPr>
        <w:rPr>
          <w:rFonts w:asciiTheme="majorHAnsi" w:hAnsiTheme="majorHAnsi"/>
          <w:szCs w:val="20"/>
          <w:lang w:val="fr-FR"/>
        </w:rPr>
      </w:pPr>
    </w:p>
    <w:p w14:paraId="4B5B3BD0" w14:textId="77777777" w:rsidR="00152CE6" w:rsidRPr="007C473D" w:rsidRDefault="00152CE6" w:rsidP="00152CE6">
      <w:pPr>
        <w:rPr>
          <w:rFonts w:asciiTheme="majorHAnsi" w:hAnsiTheme="majorHAnsi"/>
          <w:szCs w:val="20"/>
          <w:lang w:val="fr-FR"/>
        </w:rPr>
      </w:pPr>
    </w:p>
    <w:p w14:paraId="061286B0" w14:textId="77777777" w:rsidR="00152CE6" w:rsidRPr="007C473D" w:rsidRDefault="00152CE6" w:rsidP="00152CE6">
      <w:pPr>
        <w:rPr>
          <w:rFonts w:asciiTheme="majorHAnsi" w:hAnsiTheme="majorHAnsi"/>
          <w:szCs w:val="20"/>
          <w:lang w:val="fr-FR"/>
        </w:rPr>
      </w:pPr>
    </w:p>
    <w:p w14:paraId="0FC5C58A" w14:textId="77777777" w:rsidR="00152CE6" w:rsidRPr="007C473D" w:rsidRDefault="00152CE6" w:rsidP="00152CE6">
      <w:pPr>
        <w:rPr>
          <w:rFonts w:asciiTheme="majorHAnsi" w:hAnsiTheme="majorHAnsi"/>
          <w:szCs w:val="20"/>
          <w:lang w:val="fr-FR"/>
        </w:rPr>
      </w:pPr>
    </w:p>
    <w:p w14:paraId="3137EA11" w14:textId="77777777" w:rsidR="00152CE6" w:rsidRPr="007C473D" w:rsidRDefault="00152CE6" w:rsidP="00152CE6">
      <w:pPr>
        <w:rPr>
          <w:rFonts w:asciiTheme="majorHAnsi" w:hAnsiTheme="majorHAnsi"/>
          <w:szCs w:val="20"/>
          <w:lang w:val="fr-FR"/>
        </w:rPr>
      </w:pPr>
    </w:p>
    <w:p w14:paraId="491B6B16" w14:textId="77777777" w:rsidR="00152CE6" w:rsidRPr="007C473D" w:rsidRDefault="00152CE6" w:rsidP="00152CE6">
      <w:pPr>
        <w:rPr>
          <w:rFonts w:asciiTheme="majorHAnsi" w:hAnsiTheme="majorHAnsi"/>
          <w:szCs w:val="20"/>
          <w:lang w:val="fr-FR"/>
        </w:rPr>
      </w:pPr>
    </w:p>
    <w:p w14:paraId="3BE80DD3" w14:textId="77777777" w:rsidR="00152CE6" w:rsidRPr="007C473D" w:rsidRDefault="00152CE6" w:rsidP="00152CE6">
      <w:pPr>
        <w:rPr>
          <w:rFonts w:asciiTheme="majorHAnsi" w:hAnsiTheme="majorHAnsi"/>
          <w:szCs w:val="20"/>
          <w:lang w:val="fr-FR"/>
        </w:rPr>
      </w:pPr>
    </w:p>
    <w:p w14:paraId="50672188" w14:textId="77777777" w:rsidR="00152CE6" w:rsidRPr="007C473D" w:rsidRDefault="00152CE6" w:rsidP="00152CE6">
      <w:pPr>
        <w:rPr>
          <w:rFonts w:asciiTheme="majorHAnsi" w:hAnsiTheme="majorHAnsi"/>
          <w:szCs w:val="20"/>
          <w:lang w:val="fr-FR"/>
        </w:rPr>
      </w:pPr>
    </w:p>
    <w:p w14:paraId="1F7E3BFE" w14:textId="77777777" w:rsidR="00152CE6" w:rsidRPr="007C473D" w:rsidRDefault="00152CE6" w:rsidP="00152CE6">
      <w:pPr>
        <w:rPr>
          <w:rFonts w:asciiTheme="majorHAnsi" w:hAnsiTheme="majorHAnsi"/>
          <w:szCs w:val="20"/>
          <w:lang w:val="fr-FR"/>
        </w:rPr>
      </w:pPr>
    </w:p>
    <w:p w14:paraId="5DB423D1" w14:textId="77777777" w:rsidR="00123EB8" w:rsidRPr="007C473D" w:rsidRDefault="00123EB8" w:rsidP="001A3932">
      <w:pPr>
        <w:pStyle w:val="Heading1"/>
        <w:rPr>
          <w:sz w:val="20"/>
          <w:szCs w:val="20"/>
          <w:lang w:val="fr-FR"/>
        </w:rPr>
      </w:pPr>
    </w:p>
    <w:p w14:paraId="3925A51D" w14:textId="77777777" w:rsidR="00123EB8" w:rsidRPr="007C473D" w:rsidRDefault="00123EB8" w:rsidP="00123EB8">
      <w:pPr>
        <w:rPr>
          <w:rFonts w:asciiTheme="majorHAnsi" w:eastAsiaTheme="majorEastAsia" w:hAnsiTheme="majorHAnsi" w:cstheme="majorBidi"/>
          <w:color w:val="0067AB"/>
          <w:szCs w:val="20"/>
          <w:lang w:val="fr-FR"/>
        </w:rPr>
      </w:pPr>
      <w:r w:rsidRPr="007C473D">
        <w:rPr>
          <w:rFonts w:asciiTheme="majorHAnsi" w:hAnsiTheme="majorHAnsi"/>
          <w:szCs w:val="20"/>
          <w:lang w:val="fr-FR"/>
        </w:rPr>
        <w:br w:type="page"/>
      </w:r>
    </w:p>
    <w:p w14:paraId="05EA9670" w14:textId="62CEF8A4" w:rsidR="001A3932" w:rsidRPr="007C473D" w:rsidRDefault="00152CE6" w:rsidP="001A3932">
      <w:pPr>
        <w:pStyle w:val="Heading1"/>
        <w:rPr>
          <w:bCs/>
          <w:sz w:val="20"/>
          <w:szCs w:val="20"/>
          <w:lang w:val="fr-FR"/>
        </w:rPr>
      </w:pPr>
      <w:r w:rsidRPr="007C473D">
        <w:rPr>
          <w:sz w:val="20"/>
          <w:szCs w:val="20"/>
          <w:lang w:val="fr-FR"/>
        </w:rPr>
        <w:lastRenderedPageBreak/>
        <w:t>Annex</w:t>
      </w:r>
      <w:r w:rsidR="001A3932" w:rsidRPr="007C473D">
        <w:rPr>
          <w:sz w:val="20"/>
          <w:szCs w:val="20"/>
          <w:lang w:val="fr-FR"/>
        </w:rPr>
        <w:t>e</w:t>
      </w:r>
      <w:r w:rsidRPr="007C473D">
        <w:rPr>
          <w:sz w:val="20"/>
          <w:szCs w:val="20"/>
          <w:lang w:val="fr-FR"/>
        </w:rPr>
        <w:t xml:space="preserve"> 3: </w:t>
      </w:r>
      <w:r w:rsidR="001A3932" w:rsidRPr="007C473D">
        <w:rPr>
          <w:bCs/>
          <w:sz w:val="20"/>
          <w:szCs w:val="20"/>
          <w:lang w:val="fr-FR"/>
        </w:rPr>
        <w:t>Critères de revue du comité de Sélection</w:t>
      </w:r>
    </w:p>
    <w:p w14:paraId="226FAA3A" w14:textId="77777777" w:rsidR="001A3932" w:rsidRPr="007C473D" w:rsidRDefault="001A3932" w:rsidP="001A393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b/>
          <w:szCs w:val="20"/>
          <w:lang w:val="fr-FR"/>
        </w:rPr>
      </w:pPr>
      <w:r w:rsidRPr="007C473D">
        <w:rPr>
          <w:rFonts w:asciiTheme="majorHAnsi" w:hAnsiTheme="majorHAnsi"/>
          <w:b/>
          <w:szCs w:val="20"/>
          <w:lang w:val="fr-FR"/>
        </w:rPr>
        <w:t>Justification du projet (35 points)</w:t>
      </w:r>
      <w:r w:rsidRPr="007C473D">
        <w:rPr>
          <w:rFonts w:asciiTheme="majorHAnsi" w:hAnsiTheme="majorHAnsi"/>
          <w:b/>
          <w:szCs w:val="20"/>
          <w:lang w:val="fr-FR"/>
        </w:rPr>
        <w:tab/>
      </w:r>
      <w:r w:rsidRPr="007C473D">
        <w:rPr>
          <w:rFonts w:asciiTheme="majorHAnsi" w:hAnsiTheme="majorHAnsi"/>
          <w:b/>
          <w:szCs w:val="20"/>
          <w:lang w:val="fr-FR"/>
        </w:rPr>
        <w:tab/>
      </w:r>
      <w:r w:rsidRPr="007C473D">
        <w:rPr>
          <w:rFonts w:asciiTheme="majorHAnsi" w:hAnsiTheme="majorHAnsi"/>
          <w:b/>
          <w:szCs w:val="20"/>
          <w:lang w:val="fr-FR"/>
        </w:rPr>
        <w:tab/>
      </w:r>
    </w:p>
    <w:p w14:paraId="30E22F04" w14:textId="77777777" w:rsidR="001A3932" w:rsidRPr="007C473D" w:rsidRDefault="001A3932" w:rsidP="00452D16">
      <w:pPr>
        <w:pStyle w:val="BulletList"/>
        <w:numPr>
          <w:ilvl w:val="0"/>
          <w:numId w:val="12"/>
        </w:numPr>
        <w:spacing w:line="240" w:lineRule="auto"/>
        <w:ind w:left="1123" w:hanging="403"/>
        <w:rPr>
          <w:rFonts w:asciiTheme="majorHAnsi" w:hAnsiTheme="majorHAnsi"/>
          <w:szCs w:val="20"/>
          <w:lang w:val="fr-FR"/>
        </w:rPr>
      </w:pPr>
      <w:r w:rsidRPr="007C473D">
        <w:rPr>
          <w:rFonts w:asciiTheme="majorHAnsi" w:hAnsiTheme="majorHAnsi"/>
          <w:szCs w:val="20"/>
          <w:lang w:val="fr-FR"/>
        </w:rPr>
        <w:t>Les auteurs  de la demande démontrent-ils de façon convaincante que l’activité proposée, promet de traiter/surmonter le problème ou la question critique (documentée par des preuves) qui empêche la réalisation d’un ou plusieurs objectifs de la Coalition ?</w:t>
      </w:r>
    </w:p>
    <w:p w14:paraId="45E91474" w14:textId="5A7AF476" w:rsidR="001A3932" w:rsidRPr="00452D16" w:rsidRDefault="00452D16" w:rsidP="00452D16">
      <w:pPr>
        <w:pStyle w:val="BulletList"/>
        <w:numPr>
          <w:ilvl w:val="0"/>
          <w:numId w:val="12"/>
        </w:numPr>
        <w:spacing w:line="240" w:lineRule="auto"/>
        <w:ind w:left="1123" w:hanging="403"/>
        <w:rPr>
          <w:rFonts w:asciiTheme="majorHAnsi" w:hAnsiTheme="majorHAnsi"/>
          <w:szCs w:val="20"/>
          <w:lang w:val="fr-FR"/>
        </w:rPr>
      </w:pPr>
      <w:r w:rsidRPr="00452D16">
        <w:rPr>
          <w:rFonts w:asciiTheme="majorHAnsi" w:hAnsiTheme="majorHAnsi"/>
          <w:szCs w:val="20"/>
          <w:lang w:val="fr-FR"/>
        </w:rPr>
        <w:t xml:space="preserve">Est la proposition </w:t>
      </w:r>
      <w:r>
        <w:rPr>
          <w:rFonts w:asciiTheme="majorHAnsi" w:hAnsiTheme="majorHAnsi"/>
          <w:szCs w:val="20"/>
          <w:lang w:val="fr-FR"/>
        </w:rPr>
        <w:t xml:space="preserve">aborde </w:t>
      </w:r>
      <w:r w:rsidRPr="00452D16">
        <w:rPr>
          <w:rFonts w:asciiTheme="majorHAnsi" w:hAnsiTheme="majorHAnsi"/>
          <w:szCs w:val="20"/>
          <w:lang w:val="fr-FR"/>
        </w:rPr>
        <w:t xml:space="preserve">« </w:t>
      </w:r>
      <w:r>
        <w:rPr>
          <w:rFonts w:asciiTheme="majorHAnsi" w:hAnsiTheme="majorHAnsi"/>
          <w:szCs w:val="20"/>
          <w:lang w:val="fr-FR"/>
        </w:rPr>
        <w:t>l’</w:t>
      </w:r>
      <w:r w:rsidRPr="00452D16">
        <w:rPr>
          <w:rFonts w:asciiTheme="majorHAnsi" w:hAnsiTheme="majorHAnsi"/>
          <w:szCs w:val="20"/>
          <w:lang w:val="fr-FR"/>
        </w:rPr>
        <w:t xml:space="preserve">accès des jeunes » sous un angle de </w:t>
      </w:r>
      <w:r>
        <w:rPr>
          <w:rFonts w:asciiTheme="majorHAnsi" w:hAnsiTheme="majorHAnsi"/>
          <w:szCs w:val="20"/>
          <w:lang w:val="fr-FR"/>
        </w:rPr>
        <w:t>produits</w:t>
      </w:r>
      <w:r w:rsidRPr="00452D16">
        <w:rPr>
          <w:rFonts w:asciiTheme="majorHAnsi" w:hAnsiTheme="majorHAnsi"/>
          <w:szCs w:val="20"/>
          <w:lang w:val="fr-FR"/>
        </w:rPr>
        <w:t xml:space="preserve"> et </w:t>
      </w:r>
      <w:r>
        <w:rPr>
          <w:rFonts w:asciiTheme="majorHAnsi" w:hAnsiTheme="majorHAnsi"/>
          <w:szCs w:val="20"/>
          <w:lang w:val="fr-FR"/>
        </w:rPr>
        <w:t xml:space="preserve">applique-t-elle </w:t>
      </w:r>
      <w:r w:rsidRPr="00452D16">
        <w:rPr>
          <w:rFonts w:asciiTheme="majorHAnsi" w:hAnsiTheme="majorHAnsi"/>
          <w:szCs w:val="20"/>
          <w:lang w:val="fr-FR"/>
        </w:rPr>
        <w:t xml:space="preserve">les leviers d'accès économique (prix ou </w:t>
      </w:r>
      <w:r>
        <w:rPr>
          <w:rFonts w:asciiTheme="majorHAnsi" w:hAnsiTheme="majorHAnsi"/>
          <w:szCs w:val="20"/>
          <w:lang w:val="fr-FR"/>
        </w:rPr>
        <w:t xml:space="preserve">réduction du </w:t>
      </w:r>
      <w:r w:rsidRPr="00452D16">
        <w:rPr>
          <w:rFonts w:asciiTheme="majorHAnsi" w:hAnsiTheme="majorHAnsi"/>
          <w:szCs w:val="20"/>
          <w:lang w:val="fr-FR"/>
        </w:rPr>
        <w:t>coût) ou de la pertinence/choix du produit (</w:t>
      </w:r>
      <w:r>
        <w:rPr>
          <w:rFonts w:asciiTheme="majorHAnsi" w:hAnsiTheme="majorHAnsi"/>
          <w:szCs w:val="20"/>
          <w:lang w:val="fr-FR"/>
        </w:rPr>
        <w:t>le produit qu’il faut dans les mains qu’il faut</w:t>
      </w:r>
      <w:r w:rsidRPr="00452D16">
        <w:rPr>
          <w:rFonts w:asciiTheme="majorHAnsi" w:hAnsiTheme="majorHAnsi"/>
          <w:szCs w:val="20"/>
          <w:lang w:val="fr-FR"/>
        </w:rPr>
        <w:t xml:space="preserve">) ? </w:t>
      </w:r>
    </w:p>
    <w:p w14:paraId="70326BEA" w14:textId="77777777" w:rsidR="001A3932" w:rsidRPr="007C473D" w:rsidRDefault="001A3932" w:rsidP="00452D16">
      <w:pPr>
        <w:pStyle w:val="BulletList"/>
        <w:numPr>
          <w:ilvl w:val="0"/>
          <w:numId w:val="12"/>
        </w:numPr>
        <w:spacing w:line="240" w:lineRule="auto"/>
        <w:ind w:left="1123" w:hanging="403"/>
        <w:rPr>
          <w:rFonts w:asciiTheme="majorHAnsi" w:hAnsiTheme="majorHAnsi"/>
          <w:szCs w:val="20"/>
          <w:lang w:val="fr-FR"/>
        </w:rPr>
      </w:pPr>
      <w:r w:rsidRPr="00452D16">
        <w:rPr>
          <w:rFonts w:asciiTheme="majorHAnsi" w:hAnsiTheme="majorHAnsi"/>
          <w:szCs w:val="20"/>
          <w:lang w:val="fr-FR"/>
        </w:rPr>
        <w:t xml:space="preserve"> </w:t>
      </w:r>
      <w:r w:rsidRPr="007C473D">
        <w:rPr>
          <w:rFonts w:asciiTheme="majorHAnsi" w:hAnsiTheme="majorHAnsi"/>
          <w:szCs w:val="20"/>
          <w:lang w:val="fr-FR"/>
        </w:rPr>
        <w:t>Le projet est-il conforme aux objectifs de la Coalition et  ceux des IM respectifs?</w:t>
      </w:r>
    </w:p>
    <w:p w14:paraId="5962EA70" w14:textId="14B0C6A7" w:rsidR="001A3932" w:rsidRPr="007C473D" w:rsidRDefault="00452D16" w:rsidP="00452D16">
      <w:pPr>
        <w:pStyle w:val="BulletList"/>
        <w:numPr>
          <w:ilvl w:val="0"/>
          <w:numId w:val="12"/>
        </w:numPr>
        <w:spacing w:line="240" w:lineRule="auto"/>
        <w:ind w:left="1123" w:hanging="403"/>
        <w:rPr>
          <w:rFonts w:asciiTheme="majorHAnsi" w:hAnsiTheme="majorHAnsi"/>
          <w:szCs w:val="20"/>
          <w:lang w:val="fr-FR"/>
        </w:rPr>
      </w:pPr>
      <w:r>
        <w:rPr>
          <w:rFonts w:asciiTheme="majorHAnsi" w:hAnsiTheme="majorHAnsi"/>
          <w:szCs w:val="20"/>
          <w:lang w:val="fr-FR"/>
        </w:rPr>
        <w:t xml:space="preserve">  Le projet s’engage-</w:t>
      </w:r>
      <w:r w:rsidR="001A3932" w:rsidRPr="007C473D">
        <w:rPr>
          <w:rFonts w:asciiTheme="majorHAnsi" w:hAnsiTheme="majorHAnsi"/>
          <w:szCs w:val="20"/>
          <w:lang w:val="fr-FR"/>
        </w:rPr>
        <w:t xml:space="preserve">t-il de  façon raisonnable </w:t>
      </w:r>
      <w:r w:rsidR="001A3932" w:rsidRPr="00452D16">
        <w:rPr>
          <w:lang w:val="fr-FR"/>
        </w:rPr>
        <w:t>à</w:t>
      </w:r>
      <w:r w:rsidR="001A3932" w:rsidRPr="007C473D">
        <w:rPr>
          <w:rFonts w:asciiTheme="majorHAnsi" w:hAnsiTheme="majorHAnsi"/>
          <w:szCs w:val="20"/>
          <w:lang w:val="fr-FR"/>
        </w:rPr>
        <w:t xml:space="preserve"> fournir des résultats sur ce qu’il prétend faire?</w:t>
      </w:r>
    </w:p>
    <w:p w14:paraId="42C8C366" w14:textId="19C14EB3" w:rsidR="001A3932" w:rsidRPr="007C473D" w:rsidRDefault="001A3932" w:rsidP="00452D16">
      <w:pPr>
        <w:pStyle w:val="BulletList"/>
        <w:numPr>
          <w:ilvl w:val="0"/>
          <w:numId w:val="12"/>
        </w:numPr>
        <w:spacing w:line="240" w:lineRule="auto"/>
        <w:ind w:left="1123" w:hanging="403"/>
        <w:rPr>
          <w:rFonts w:asciiTheme="majorHAnsi" w:hAnsiTheme="majorHAnsi"/>
          <w:szCs w:val="20"/>
          <w:lang w:val="fr-FR"/>
        </w:rPr>
      </w:pPr>
      <w:r w:rsidRPr="007C473D">
        <w:rPr>
          <w:rFonts w:asciiTheme="majorHAnsi" w:hAnsiTheme="majorHAnsi"/>
          <w:szCs w:val="20"/>
          <w:lang w:val="fr-FR"/>
        </w:rPr>
        <w:t xml:space="preserve"> Le projet contribue</w:t>
      </w:r>
      <w:r w:rsidR="00452D16">
        <w:rPr>
          <w:rFonts w:asciiTheme="majorHAnsi" w:hAnsiTheme="majorHAnsi"/>
          <w:szCs w:val="20"/>
          <w:lang w:val="fr-FR"/>
        </w:rPr>
        <w:t>-</w:t>
      </w:r>
      <w:r w:rsidRPr="007C473D">
        <w:rPr>
          <w:rFonts w:asciiTheme="majorHAnsi" w:hAnsiTheme="majorHAnsi"/>
          <w:szCs w:val="20"/>
          <w:lang w:val="fr-FR"/>
        </w:rPr>
        <w:t xml:space="preserve">t-il </w:t>
      </w:r>
      <w:r w:rsidRPr="00452D16">
        <w:rPr>
          <w:lang w:val="fr-FR"/>
        </w:rPr>
        <w:t>à</w:t>
      </w:r>
      <w:r w:rsidRPr="007C473D">
        <w:rPr>
          <w:rFonts w:asciiTheme="majorHAnsi" w:hAnsiTheme="majorHAnsi"/>
          <w:szCs w:val="20"/>
          <w:lang w:val="fr-FR"/>
        </w:rPr>
        <w:t xml:space="preserve"> l’œuvre et </w:t>
      </w:r>
      <w:r w:rsidRPr="00452D16">
        <w:rPr>
          <w:lang w:val="fr-FR"/>
        </w:rPr>
        <w:t>à</w:t>
      </w:r>
      <w:r w:rsidR="00452D16">
        <w:rPr>
          <w:rFonts w:asciiTheme="majorHAnsi" w:hAnsiTheme="majorHAnsi"/>
          <w:szCs w:val="20"/>
          <w:lang w:val="fr-FR"/>
        </w:rPr>
        <w:t xml:space="preserve"> l’efficacité de la question ainsi qu’à celle du Groupe de discussion Jeunes</w:t>
      </w:r>
      <w:r w:rsidRPr="007C473D">
        <w:rPr>
          <w:rFonts w:asciiTheme="majorHAnsi" w:hAnsiTheme="majorHAnsi"/>
          <w:szCs w:val="20"/>
          <w:lang w:val="fr-FR"/>
        </w:rPr>
        <w:t>?</w:t>
      </w:r>
    </w:p>
    <w:p w14:paraId="2AFCEB6F" w14:textId="3592129A" w:rsidR="001A3932" w:rsidRPr="007C473D" w:rsidRDefault="00452D16" w:rsidP="00452D16">
      <w:pPr>
        <w:pStyle w:val="BulletList"/>
        <w:numPr>
          <w:ilvl w:val="0"/>
          <w:numId w:val="12"/>
        </w:numPr>
        <w:spacing w:line="240" w:lineRule="auto"/>
        <w:ind w:left="1123" w:hanging="403"/>
        <w:rPr>
          <w:rFonts w:asciiTheme="majorHAnsi" w:hAnsiTheme="majorHAnsi"/>
          <w:szCs w:val="20"/>
          <w:lang w:val="fr-FR"/>
        </w:rPr>
      </w:pPr>
      <w:r>
        <w:rPr>
          <w:rFonts w:asciiTheme="majorHAnsi" w:hAnsiTheme="majorHAnsi"/>
          <w:szCs w:val="20"/>
          <w:lang w:val="fr-FR"/>
        </w:rPr>
        <w:t>Ce projet fera-</w:t>
      </w:r>
      <w:r w:rsidR="001A3932" w:rsidRPr="007C473D">
        <w:rPr>
          <w:rFonts w:asciiTheme="majorHAnsi" w:hAnsiTheme="majorHAnsi"/>
          <w:szCs w:val="20"/>
          <w:lang w:val="fr-FR"/>
        </w:rPr>
        <w:t>t-il une différence dans la vie des populations/communautés ?</w:t>
      </w:r>
    </w:p>
    <w:p w14:paraId="22B7FDC7" w14:textId="4725E28A" w:rsidR="001A3932" w:rsidRPr="007C473D" w:rsidRDefault="00123EB8" w:rsidP="001A393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b/>
          <w:szCs w:val="20"/>
          <w:lang w:val="fr-FR"/>
        </w:rPr>
      </w:pPr>
      <w:r w:rsidRPr="007C473D">
        <w:rPr>
          <w:rFonts w:asciiTheme="majorHAnsi" w:hAnsiTheme="majorHAnsi"/>
          <w:b/>
          <w:szCs w:val="20"/>
          <w:lang w:val="fr-FR"/>
        </w:rPr>
        <w:t>Bien-défini (40</w:t>
      </w:r>
      <w:r w:rsidR="001A3932" w:rsidRPr="007C473D">
        <w:rPr>
          <w:rFonts w:asciiTheme="majorHAnsi" w:hAnsiTheme="majorHAnsi"/>
          <w:b/>
          <w:szCs w:val="20"/>
          <w:lang w:val="fr-FR"/>
        </w:rPr>
        <w:t xml:space="preserve"> points)</w:t>
      </w:r>
      <w:r w:rsidR="001A3932" w:rsidRPr="007C473D">
        <w:rPr>
          <w:rFonts w:asciiTheme="majorHAnsi" w:hAnsiTheme="majorHAnsi"/>
          <w:b/>
          <w:szCs w:val="20"/>
          <w:lang w:val="fr-FR"/>
        </w:rPr>
        <w:tab/>
      </w:r>
      <w:r w:rsidR="001A3932" w:rsidRPr="007C473D">
        <w:rPr>
          <w:rFonts w:asciiTheme="majorHAnsi" w:hAnsiTheme="majorHAnsi"/>
          <w:b/>
          <w:szCs w:val="20"/>
          <w:lang w:val="fr-FR"/>
        </w:rPr>
        <w:tab/>
      </w:r>
      <w:r w:rsidR="001A3932" w:rsidRPr="007C473D">
        <w:rPr>
          <w:rFonts w:asciiTheme="majorHAnsi" w:hAnsiTheme="majorHAnsi"/>
          <w:b/>
          <w:szCs w:val="20"/>
          <w:lang w:val="fr-FR"/>
        </w:rPr>
        <w:tab/>
      </w:r>
      <w:r w:rsidR="001A3932" w:rsidRPr="007C473D">
        <w:rPr>
          <w:rFonts w:asciiTheme="majorHAnsi" w:hAnsiTheme="majorHAnsi"/>
          <w:b/>
          <w:szCs w:val="20"/>
          <w:lang w:val="fr-FR"/>
        </w:rPr>
        <w:tab/>
      </w:r>
      <w:r w:rsidR="001A3932" w:rsidRPr="007C473D">
        <w:rPr>
          <w:rFonts w:asciiTheme="majorHAnsi" w:hAnsiTheme="majorHAnsi"/>
          <w:b/>
          <w:szCs w:val="20"/>
          <w:lang w:val="fr-FR"/>
        </w:rPr>
        <w:tab/>
      </w:r>
      <w:r w:rsidR="001A3932" w:rsidRPr="007C473D">
        <w:rPr>
          <w:rFonts w:asciiTheme="majorHAnsi" w:hAnsiTheme="majorHAnsi"/>
          <w:b/>
          <w:szCs w:val="20"/>
          <w:lang w:val="fr-FR"/>
        </w:rPr>
        <w:tab/>
        <w:t xml:space="preserve"> </w:t>
      </w:r>
      <w:r w:rsidR="001A3932" w:rsidRPr="007C473D">
        <w:rPr>
          <w:rFonts w:asciiTheme="majorHAnsi" w:hAnsiTheme="majorHAnsi"/>
          <w:b/>
          <w:szCs w:val="20"/>
          <w:lang w:val="fr-FR"/>
        </w:rPr>
        <w:tab/>
      </w:r>
    </w:p>
    <w:p w14:paraId="078F8DF1" w14:textId="77777777" w:rsidR="001A3932" w:rsidRPr="007C473D" w:rsidRDefault="001A3932" w:rsidP="001A393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b/>
          <w:szCs w:val="20"/>
          <w:lang w:val="fr-FR"/>
        </w:rPr>
      </w:pPr>
      <w:r w:rsidRPr="007C473D">
        <w:rPr>
          <w:rFonts w:asciiTheme="majorHAnsi" w:hAnsiTheme="majorHAnsi"/>
          <w:szCs w:val="20"/>
          <w:lang w:val="fr-FR"/>
        </w:rPr>
        <w:t xml:space="preserve">Objectifs et résultats clairement définis.  Les activités sont clairement articulées aux objectifs et aux résultats. </w:t>
      </w:r>
    </w:p>
    <w:p w14:paraId="29451771" w14:textId="77777777" w:rsidR="001A3932" w:rsidRPr="007C473D" w:rsidRDefault="001A3932" w:rsidP="001A393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b/>
          <w:szCs w:val="20"/>
          <w:lang w:val="fr-FR"/>
        </w:rPr>
      </w:pPr>
      <w:r w:rsidRPr="007C473D">
        <w:rPr>
          <w:rFonts w:asciiTheme="majorHAnsi" w:hAnsiTheme="majorHAnsi"/>
          <w:szCs w:val="20"/>
          <w:lang w:val="fr-FR"/>
        </w:rPr>
        <w:t xml:space="preserve"> Plan de mise en œuvre raisonnable et rationnel</w:t>
      </w:r>
    </w:p>
    <w:p w14:paraId="5AA10910" w14:textId="77777777" w:rsidR="001A3932" w:rsidRPr="007C473D" w:rsidRDefault="001A3932" w:rsidP="001A393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b/>
          <w:szCs w:val="20"/>
          <w:lang w:val="fr-FR"/>
        </w:rPr>
      </w:pPr>
      <w:r w:rsidRPr="007C473D">
        <w:rPr>
          <w:rFonts w:asciiTheme="majorHAnsi" w:hAnsiTheme="majorHAnsi"/>
          <w:szCs w:val="20"/>
          <w:lang w:val="fr-FR"/>
        </w:rPr>
        <w:t>Réaliste en termes de capacités de l’organisation à exécuter le travail proposé et à  conduire des activités similaires.</w:t>
      </w:r>
    </w:p>
    <w:p w14:paraId="6EE5A1CC" w14:textId="77777777" w:rsidR="001A3932" w:rsidRPr="007C473D" w:rsidRDefault="001A3932" w:rsidP="001A393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b/>
          <w:szCs w:val="20"/>
          <w:lang w:val="fr-FR"/>
        </w:rPr>
      </w:pPr>
      <w:r w:rsidRPr="007C473D">
        <w:rPr>
          <w:rFonts w:asciiTheme="majorHAnsi" w:hAnsiTheme="majorHAnsi"/>
          <w:szCs w:val="20"/>
          <w:lang w:val="fr-FR"/>
        </w:rPr>
        <w:t>Plan de suivi et évaluation clairement défini.</w:t>
      </w:r>
      <w:r w:rsidRPr="007C473D">
        <w:rPr>
          <w:rFonts w:asciiTheme="majorHAnsi" w:hAnsiTheme="majorHAnsi"/>
          <w:szCs w:val="20"/>
          <w:lang w:val="fr-FR"/>
        </w:rPr>
        <w:br/>
      </w:r>
    </w:p>
    <w:p w14:paraId="7A7CFA07" w14:textId="09765401" w:rsidR="001A3932" w:rsidRPr="007C473D" w:rsidRDefault="00123EB8" w:rsidP="001A3932">
      <w:pPr>
        <w:rPr>
          <w:rFonts w:asciiTheme="majorHAnsi" w:hAnsiTheme="majorHAnsi"/>
          <w:b/>
          <w:szCs w:val="20"/>
          <w:lang w:val="fr-FR"/>
        </w:rPr>
      </w:pPr>
      <w:r w:rsidRPr="007C473D">
        <w:rPr>
          <w:rFonts w:asciiTheme="majorHAnsi" w:hAnsiTheme="majorHAnsi"/>
          <w:b/>
          <w:szCs w:val="20"/>
          <w:lang w:val="fr-FR"/>
        </w:rPr>
        <w:t>3.   Innovant (15</w:t>
      </w:r>
      <w:r w:rsidR="001A3932" w:rsidRPr="007C473D">
        <w:rPr>
          <w:rFonts w:asciiTheme="majorHAnsi" w:hAnsiTheme="majorHAnsi"/>
          <w:b/>
          <w:szCs w:val="20"/>
          <w:lang w:val="fr-FR"/>
        </w:rPr>
        <w:t xml:space="preserve"> points)</w:t>
      </w:r>
      <w:r w:rsidR="001A3932" w:rsidRPr="007C473D">
        <w:rPr>
          <w:rFonts w:asciiTheme="majorHAnsi" w:hAnsiTheme="majorHAnsi"/>
          <w:b/>
          <w:szCs w:val="20"/>
          <w:lang w:val="fr-FR"/>
        </w:rPr>
        <w:tab/>
      </w:r>
      <w:r w:rsidR="001A3932" w:rsidRPr="007C473D">
        <w:rPr>
          <w:rFonts w:asciiTheme="majorHAnsi" w:hAnsiTheme="majorHAnsi"/>
          <w:b/>
          <w:szCs w:val="20"/>
          <w:lang w:val="fr-FR"/>
        </w:rPr>
        <w:tab/>
      </w:r>
      <w:r w:rsidR="001A3932" w:rsidRPr="007C473D">
        <w:rPr>
          <w:rFonts w:asciiTheme="majorHAnsi" w:hAnsiTheme="majorHAnsi"/>
          <w:b/>
          <w:szCs w:val="20"/>
          <w:lang w:val="fr-FR"/>
        </w:rPr>
        <w:tab/>
      </w:r>
      <w:r w:rsidR="001A3932" w:rsidRPr="007C473D">
        <w:rPr>
          <w:rFonts w:asciiTheme="majorHAnsi" w:hAnsiTheme="majorHAnsi"/>
          <w:b/>
          <w:szCs w:val="20"/>
          <w:lang w:val="fr-FR"/>
        </w:rPr>
        <w:tab/>
      </w:r>
      <w:r w:rsidR="001A3932" w:rsidRPr="007C473D">
        <w:rPr>
          <w:rFonts w:asciiTheme="majorHAnsi" w:hAnsiTheme="majorHAnsi"/>
          <w:b/>
          <w:szCs w:val="20"/>
          <w:lang w:val="fr-FR"/>
        </w:rPr>
        <w:tab/>
      </w:r>
      <w:r w:rsidR="001A3932" w:rsidRPr="007C473D">
        <w:rPr>
          <w:rFonts w:asciiTheme="majorHAnsi" w:hAnsiTheme="majorHAnsi"/>
          <w:b/>
          <w:szCs w:val="20"/>
          <w:lang w:val="fr-FR"/>
        </w:rPr>
        <w:tab/>
      </w:r>
      <w:r w:rsidR="001A3932" w:rsidRPr="007C473D">
        <w:rPr>
          <w:rFonts w:asciiTheme="majorHAnsi" w:hAnsiTheme="majorHAnsi"/>
          <w:b/>
          <w:szCs w:val="20"/>
          <w:lang w:val="fr-FR"/>
        </w:rPr>
        <w:tab/>
      </w:r>
    </w:p>
    <w:p w14:paraId="2790E68A" w14:textId="77777777" w:rsidR="001A3932" w:rsidRPr="007C473D" w:rsidRDefault="001A3932" w:rsidP="001A3932">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szCs w:val="20"/>
          <w:lang w:val="fr-FR"/>
        </w:rPr>
      </w:pPr>
      <w:r w:rsidRPr="007C473D">
        <w:rPr>
          <w:rStyle w:val="hps"/>
          <w:rFonts w:asciiTheme="majorHAnsi" w:hAnsiTheme="majorHAnsi" w:cs="Arial"/>
          <w:color w:val="222222"/>
          <w:szCs w:val="20"/>
          <w:lang w:val="fr-FR"/>
        </w:rPr>
        <w:t xml:space="preserve"> Est-ce que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projet correspond</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à</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ce que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la Coalition</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défini comme «</w:t>
      </w:r>
      <w:r w:rsidRPr="007C473D">
        <w:rPr>
          <w:rFonts w:asciiTheme="majorHAnsi" w:hAnsiTheme="majorHAnsi" w:cs="Arial"/>
          <w:color w:val="222222"/>
          <w:szCs w:val="20"/>
          <w:lang w:val="fr-FR"/>
        </w:rPr>
        <w:t>innovant?"</w:t>
      </w:r>
    </w:p>
    <w:p w14:paraId="7CE909AE" w14:textId="77777777" w:rsidR="001A3932" w:rsidRPr="007C473D" w:rsidRDefault="001A3932" w:rsidP="001A3932">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szCs w:val="20"/>
          <w:lang w:val="fr-FR"/>
        </w:rPr>
      </w:pP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Est-ce que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le travail</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incube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de nouvelles méthodologies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ou idées</w:t>
      </w:r>
      <w:r w:rsidRPr="007C473D">
        <w:rPr>
          <w:rFonts w:asciiTheme="majorHAnsi" w:hAnsiTheme="majorHAnsi" w:cs="Arial"/>
          <w:color w:val="222222"/>
          <w:szCs w:val="20"/>
          <w:lang w:val="fr-FR"/>
        </w:rPr>
        <w:t>?</w:t>
      </w:r>
      <w:r w:rsidRPr="007C473D">
        <w:rPr>
          <w:rFonts w:asciiTheme="majorHAnsi" w:hAnsiTheme="majorHAnsi" w:cs="Arial"/>
          <w:color w:val="222222"/>
          <w:szCs w:val="20"/>
          <w:lang w:val="fr-FR"/>
        </w:rPr>
        <w:br/>
      </w:r>
    </w:p>
    <w:p w14:paraId="13255857" w14:textId="77777777" w:rsidR="001A3932" w:rsidRPr="007C473D" w:rsidRDefault="001A3932" w:rsidP="001A3932">
      <w:pPr>
        <w:rPr>
          <w:rFonts w:asciiTheme="majorHAnsi" w:hAnsiTheme="majorHAnsi"/>
          <w:b/>
          <w:szCs w:val="20"/>
          <w:lang w:val="fr-FR"/>
        </w:rPr>
      </w:pPr>
      <w:r w:rsidRPr="007C473D">
        <w:rPr>
          <w:rFonts w:asciiTheme="majorHAnsi" w:hAnsiTheme="majorHAnsi"/>
          <w:b/>
          <w:szCs w:val="20"/>
          <w:lang w:val="fr-FR"/>
        </w:rPr>
        <w:t>4.</w:t>
      </w:r>
      <w:r w:rsidRPr="007C473D">
        <w:rPr>
          <w:rFonts w:asciiTheme="majorHAnsi" w:hAnsiTheme="majorHAnsi"/>
          <w:szCs w:val="20"/>
          <w:lang w:val="fr-FR"/>
        </w:rPr>
        <w:t xml:space="preserve">  </w:t>
      </w:r>
      <w:r w:rsidRPr="007C473D">
        <w:rPr>
          <w:rFonts w:asciiTheme="majorHAnsi" w:hAnsiTheme="majorHAnsi"/>
          <w:b/>
          <w:szCs w:val="20"/>
          <w:lang w:val="fr-FR"/>
        </w:rPr>
        <w:t xml:space="preserve"> Plan du Budget (10 points)</w:t>
      </w:r>
      <w:r w:rsidRPr="007C473D">
        <w:rPr>
          <w:rFonts w:asciiTheme="majorHAnsi" w:hAnsiTheme="majorHAnsi"/>
          <w:b/>
          <w:szCs w:val="20"/>
          <w:lang w:val="fr-FR"/>
        </w:rPr>
        <w:tab/>
      </w:r>
      <w:r w:rsidRPr="007C473D">
        <w:rPr>
          <w:rFonts w:asciiTheme="majorHAnsi" w:hAnsiTheme="majorHAnsi"/>
          <w:b/>
          <w:szCs w:val="20"/>
          <w:lang w:val="fr-FR"/>
        </w:rPr>
        <w:tab/>
      </w:r>
      <w:r w:rsidRPr="007C473D">
        <w:rPr>
          <w:rFonts w:asciiTheme="majorHAnsi" w:hAnsiTheme="majorHAnsi"/>
          <w:b/>
          <w:szCs w:val="20"/>
          <w:lang w:val="fr-FR"/>
        </w:rPr>
        <w:tab/>
      </w:r>
      <w:r w:rsidRPr="007C473D">
        <w:rPr>
          <w:rFonts w:asciiTheme="majorHAnsi" w:hAnsiTheme="majorHAnsi"/>
          <w:b/>
          <w:szCs w:val="20"/>
          <w:lang w:val="fr-FR"/>
        </w:rPr>
        <w:tab/>
      </w:r>
      <w:r w:rsidRPr="007C473D">
        <w:rPr>
          <w:rFonts w:asciiTheme="majorHAnsi" w:hAnsiTheme="majorHAnsi"/>
          <w:b/>
          <w:szCs w:val="20"/>
          <w:lang w:val="fr-FR"/>
        </w:rPr>
        <w:tab/>
      </w:r>
      <w:r w:rsidRPr="007C473D">
        <w:rPr>
          <w:rFonts w:asciiTheme="majorHAnsi" w:hAnsiTheme="majorHAnsi"/>
          <w:b/>
          <w:szCs w:val="20"/>
          <w:lang w:val="fr-FR"/>
        </w:rPr>
        <w:tab/>
      </w:r>
      <w:r w:rsidRPr="007C473D">
        <w:rPr>
          <w:rFonts w:asciiTheme="majorHAnsi" w:hAnsiTheme="majorHAnsi"/>
          <w:b/>
          <w:szCs w:val="20"/>
          <w:lang w:val="fr-FR"/>
        </w:rPr>
        <w:tab/>
      </w:r>
    </w:p>
    <w:p w14:paraId="1ABACC76" w14:textId="77777777" w:rsidR="001A3932" w:rsidRPr="007C473D" w:rsidRDefault="001A3932" w:rsidP="001A3932">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b/>
          <w:szCs w:val="20"/>
          <w:lang w:val="fr-FR"/>
        </w:rPr>
      </w:pPr>
      <w:r w:rsidRPr="007C473D">
        <w:rPr>
          <w:rFonts w:asciiTheme="majorHAnsi" w:hAnsiTheme="majorHAnsi"/>
          <w:szCs w:val="20"/>
          <w:lang w:val="fr-FR"/>
        </w:rPr>
        <w:t>Clairement décrit.</w:t>
      </w:r>
    </w:p>
    <w:p w14:paraId="0B428FF4" w14:textId="77777777" w:rsidR="001A3932" w:rsidRPr="007C473D" w:rsidRDefault="001A3932" w:rsidP="001A3932">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b/>
          <w:szCs w:val="20"/>
          <w:lang w:val="fr-FR"/>
        </w:rPr>
      </w:pPr>
      <w:r w:rsidRPr="007C473D">
        <w:rPr>
          <w:rFonts w:asciiTheme="majorHAnsi" w:hAnsiTheme="majorHAnsi"/>
          <w:szCs w:val="20"/>
          <w:lang w:val="fr-FR"/>
        </w:rPr>
        <w:t>En adéquation avec le travail décrit.</w:t>
      </w:r>
    </w:p>
    <w:p w14:paraId="13994941" w14:textId="77777777" w:rsidR="001A3932" w:rsidRPr="007C473D" w:rsidRDefault="001A3932" w:rsidP="001A3932">
      <w:pPr>
        <w:rPr>
          <w:rFonts w:asciiTheme="majorHAnsi" w:hAnsiTheme="majorHAnsi"/>
          <w:b/>
          <w:szCs w:val="20"/>
          <w:lang w:val="fr-FR"/>
        </w:rPr>
      </w:pPr>
    </w:p>
    <w:p w14:paraId="7A9BEC45" w14:textId="77777777" w:rsidR="001A3932" w:rsidRPr="007C473D" w:rsidRDefault="001A3932" w:rsidP="001A3932">
      <w:pPr>
        <w:rPr>
          <w:rFonts w:asciiTheme="majorHAnsi" w:hAnsiTheme="majorHAnsi"/>
          <w:b/>
          <w:szCs w:val="20"/>
          <w:lang w:val="fr-FR"/>
        </w:rPr>
      </w:pPr>
      <w:r w:rsidRPr="007C473D">
        <w:rPr>
          <w:rFonts w:asciiTheme="majorHAnsi" w:hAnsiTheme="majorHAnsi"/>
          <w:b/>
          <w:szCs w:val="20"/>
          <w:lang w:val="fr-FR"/>
        </w:rPr>
        <w:t xml:space="preserve">5.   </w:t>
      </w:r>
      <w:r w:rsidRPr="007C473D">
        <w:rPr>
          <w:rStyle w:val="hps"/>
          <w:rFonts w:asciiTheme="majorHAnsi" w:hAnsiTheme="majorHAnsi" w:cs="Arial"/>
          <w:b/>
          <w:color w:val="222222"/>
          <w:szCs w:val="20"/>
          <w:lang w:val="fr-FR"/>
        </w:rPr>
        <w:t>Alternatives</w:t>
      </w:r>
      <w:r w:rsidRPr="007C473D">
        <w:rPr>
          <w:rFonts w:asciiTheme="majorHAnsi" w:hAnsiTheme="majorHAnsi" w:cs="Arial"/>
          <w:b/>
          <w:color w:val="222222"/>
          <w:szCs w:val="20"/>
          <w:lang w:val="fr-FR"/>
        </w:rPr>
        <w:t xml:space="preserve"> </w:t>
      </w:r>
      <w:r w:rsidRPr="007C473D">
        <w:rPr>
          <w:rStyle w:val="hps"/>
          <w:rFonts w:asciiTheme="majorHAnsi" w:hAnsiTheme="majorHAnsi" w:cs="Arial"/>
          <w:b/>
          <w:color w:val="222222"/>
          <w:szCs w:val="20"/>
          <w:lang w:val="fr-FR"/>
        </w:rPr>
        <w:t>de financement:</w:t>
      </w:r>
      <w:r w:rsidRPr="007C473D">
        <w:rPr>
          <w:rFonts w:asciiTheme="majorHAnsi" w:hAnsiTheme="majorHAnsi" w:cs="Arial"/>
          <w:b/>
          <w:color w:val="222222"/>
          <w:szCs w:val="20"/>
          <w:lang w:val="fr-FR"/>
        </w:rPr>
        <w:t xml:space="preserve"> </w:t>
      </w:r>
      <w:r w:rsidRPr="007C473D">
        <w:rPr>
          <w:rStyle w:val="hps"/>
          <w:rFonts w:asciiTheme="majorHAnsi" w:hAnsiTheme="majorHAnsi" w:cs="Arial"/>
          <w:b/>
          <w:color w:val="222222"/>
          <w:szCs w:val="20"/>
          <w:lang w:val="fr-FR"/>
        </w:rPr>
        <w:t>(10 points)</w:t>
      </w:r>
      <w:r w:rsidRPr="007C473D">
        <w:rPr>
          <w:rFonts w:asciiTheme="majorHAnsi" w:hAnsiTheme="majorHAnsi"/>
          <w:b/>
          <w:szCs w:val="20"/>
          <w:lang w:val="fr-FR"/>
        </w:rPr>
        <w:tab/>
      </w:r>
      <w:r w:rsidRPr="007C473D">
        <w:rPr>
          <w:rFonts w:asciiTheme="majorHAnsi" w:hAnsiTheme="majorHAnsi"/>
          <w:b/>
          <w:szCs w:val="20"/>
          <w:lang w:val="fr-FR"/>
        </w:rPr>
        <w:tab/>
      </w:r>
      <w:r w:rsidRPr="007C473D">
        <w:rPr>
          <w:rFonts w:asciiTheme="majorHAnsi" w:hAnsiTheme="majorHAnsi"/>
          <w:b/>
          <w:szCs w:val="20"/>
          <w:lang w:val="fr-FR"/>
        </w:rPr>
        <w:tab/>
      </w:r>
      <w:r w:rsidRPr="007C473D">
        <w:rPr>
          <w:rFonts w:asciiTheme="majorHAnsi" w:hAnsiTheme="majorHAnsi"/>
          <w:b/>
          <w:szCs w:val="20"/>
          <w:lang w:val="fr-FR"/>
        </w:rPr>
        <w:tab/>
      </w:r>
    </w:p>
    <w:p w14:paraId="4AC412F8" w14:textId="77777777" w:rsidR="001A3932" w:rsidRPr="007C473D" w:rsidRDefault="001A3932" w:rsidP="001A3932">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szCs w:val="20"/>
          <w:lang w:val="fr-FR"/>
        </w:rPr>
      </w:pPr>
      <w:r w:rsidRPr="007C473D">
        <w:rPr>
          <w:rFonts w:asciiTheme="majorHAnsi" w:hAnsiTheme="majorHAnsi"/>
          <w:szCs w:val="20"/>
          <w:lang w:val="fr-FR"/>
        </w:rPr>
        <w:t xml:space="preserve"> </w:t>
      </w:r>
      <w:r w:rsidRPr="007C473D">
        <w:rPr>
          <w:rStyle w:val="hps"/>
          <w:rFonts w:asciiTheme="majorHAnsi" w:hAnsiTheme="majorHAnsi" w:cs="Arial"/>
          <w:color w:val="222222"/>
          <w:szCs w:val="20"/>
          <w:lang w:val="fr-FR"/>
        </w:rPr>
        <w:t>Est-ce que d’autres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bailleurs de fonds</w:t>
      </w:r>
      <w:r w:rsidRPr="007C473D">
        <w:rPr>
          <w:rFonts w:asciiTheme="majorHAnsi" w:hAnsiTheme="majorHAnsi" w:cs="Arial"/>
          <w:color w:val="222222"/>
          <w:szCs w:val="20"/>
          <w:lang w:val="fr-FR"/>
        </w:rPr>
        <w:t xml:space="preserve"> ont </w:t>
      </w:r>
      <w:r w:rsidRPr="007C473D">
        <w:rPr>
          <w:rStyle w:val="hps"/>
          <w:rFonts w:asciiTheme="majorHAnsi" w:hAnsiTheme="majorHAnsi" w:cs="Arial"/>
          <w:color w:val="222222"/>
          <w:szCs w:val="20"/>
          <w:lang w:val="fr-FR"/>
        </w:rPr>
        <w:t>déjà été</w:t>
      </w:r>
      <w:r w:rsidRPr="007C473D">
        <w:rPr>
          <w:rFonts w:asciiTheme="majorHAnsi" w:hAnsiTheme="majorHAnsi" w:cs="Arial"/>
          <w:color w:val="222222"/>
          <w:szCs w:val="20"/>
          <w:lang w:val="fr-FR"/>
        </w:rPr>
        <w:t xml:space="preserve"> sollicit</w:t>
      </w:r>
      <w:r w:rsidRPr="007C473D">
        <w:rPr>
          <w:rStyle w:val="hps"/>
          <w:rFonts w:asciiTheme="majorHAnsi" w:hAnsiTheme="majorHAnsi" w:cs="Arial"/>
          <w:color w:val="222222"/>
          <w:szCs w:val="20"/>
          <w:lang w:val="fr-FR"/>
        </w:rPr>
        <w:t>és</w:t>
      </w:r>
      <w:r w:rsidRPr="007C473D">
        <w:rPr>
          <w:rFonts w:asciiTheme="majorHAnsi" w:hAnsiTheme="majorHAnsi" w:cs="Arial"/>
          <w:color w:val="222222"/>
          <w:szCs w:val="20"/>
          <w:lang w:val="fr-FR"/>
        </w:rPr>
        <w:t>?</w:t>
      </w:r>
    </w:p>
    <w:p w14:paraId="5F189054" w14:textId="77777777" w:rsidR="001A3932" w:rsidRPr="007C473D" w:rsidRDefault="001A3932" w:rsidP="001A3932">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szCs w:val="20"/>
          <w:lang w:val="fr-FR"/>
        </w:rPr>
      </w:pPr>
      <w:r w:rsidRPr="007C473D">
        <w:rPr>
          <w:rStyle w:val="hps"/>
          <w:rFonts w:asciiTheme="majorHAnsi" w:hAnsiTheme="majorHAnsi" w:cs="Arial"/>
          <w:color w:val="222222"/>
          <w:szCs w:val="20"/>
          <w:lang w:val="fr-FR"/>
        </w:rPr>
        <w:t xml:space="preserve">Y </w:t>
      </w:r>
      <w:bookmarkStart w:id="5" w:name="_GoBack"/>
      <w:bookmarkEnd w:id="5"/>
      <w:r w:rsidRPr="007C473D">
        <w:rPr>
          <w:rStyle w:val="hps"/>
          <w:rFonts w:asciiTheme="majorHAnsi" w:hAnsiTheme="majorHAnsi" w:cs="Arial"/>
          <w:color w:val="222222"/>
          <w:szCs w:val="20"/>
          <w:lang w:val="fr-FR"/>
        </w:rPr>
        <w:t>a-t-il un-</w:t>
      </w:r>
      <w:r w:rsidRPr="007C473D">
        <w:rPr>
          <w:rStyle w:val="atn"/>
          <w:rFonts w:asciiTheme="majorHAnsi" w:hAnsiTheme="majorHAnsi" w:cs="Arial"/>
          <w:color w:val="222222"/>
          <w:szCs w:val="20"/>
          <w:lang w:val="fr-FR"/>
        </w:rPr>
        <w:t>co-</w:t>
      </w:r>
      <w:r w:rsidRPr="007C473D">
        <w:rPr>
          <w:rFonts w:asciiTheme="majorHAnsi" w:hAnsiTheme="majorHAnsi" w:cs="Arial"/>
          <w:color w:val="222222"/>
          <w:szCs w:val="20"/>
          <w:lang w:val="fr-FR"/>
        </w:rPr>
        <w:t xml:space="preserve">financement </w:t>
      </w:r>
      <w:r w:rsidRPr="007C473D">
        <w:rPr>
          <w:rStyle w:val="hps"/>
          <w:rFonts w:asciiTheme="majorHAnsi" w:hAnsiTheme="majorHAnsi" w:cs="Arial"/>
          <w:color w:val="222222"/>
          <w:szCs w:val="20"/>
          <w:lang w:val="fr-FR"/>
        </w:rPr>
        <w:t>disponible</w:t>
      </w:r>
      <w:r w:rsidRPr="007C473D">
        <w:rPr>
          <w:rFonts w:asciiTheme="majorHAnsi" w:hAnsiTheme="majorHAnsi" w:cs="Arial"/>
          <w:color w:val="222222"/>
          <w:szCs w:val="20"/>
          <w:lang w:val="fr-FR"/>
        </w:rPr>
        <w:t>?</w:t>
      </w:r>
    </w:p>
    <w:p w14:paraId="4C65D75B" w14:textId="77777777" w:rsidR="001A3932" w:rsidRPr="007C473D" w:rsidRDefault="001A3932" w:rsidP="001A3932">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b/>
          <w:szCs w:val="20"/>
          <w:lang w:val="fr-FR"/>
        </w:rPr>
      </w:pPr>
      <w:r w:rsidRPr="007C473D">
        <w:rPr>
          <w:rStyle w:val="hps"/>
          <w:rFonts w:asciiTheme="majorHAnsi" w:hAnsiTheme="majorHAnsi" w:cs="Arial"/>
          <w:color w:val="222222"/>
          <w:szCs w:val="20"/>
          <w:lang w:val="fr-FR"/>
        </w:rPr>
        <w:t xml:space="preserve"> La demande de financement</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ne remplace</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pas les investissements</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qui</w:t>
      </w:r>
      <w:r w:rsidRPr="007C473D">
        <w:rPr>
          <w:rFonts w:asciiTheme="majorHAnsi" w:hAnsiTheme="majorHAnsi" w:cs="Arial"/>
          <w:color w:val="222222"/>
          <w:szCs w:val="20"/>
          <w:lang w:val="fr-FR"/>
        </w:rPr>
        <w:t xml:space="preserve"> </w:t>
      </w:r>
      <w:r w:rsidRPr="007C473D">
        <w:rPr>
          <w:rStyle w:val="hps"/>
          <w:rFonts w:asciiTheme="majorHAnsi" w:hAnsiTheme="majorHAnsi" w:cs="Arial"/>
          <w:color w:val="222222"/>
          <w:szCs w:val="20"/>
          <w:lang w:val="fr-FR"/>
        </w:rPr>
        <w:t>auraient été faits</w:t>
      </w:r>
      <w:r w:rsidRPr="007C473D">
        <w:rPr>
          <w:rFonts w:asciiTheme="majorHAnsi" w:hAnsiTheme="majorHAnsi" w:cs="Arial"/>
          <w:color w:val="222222"/>
          <w:szCs w:val="20"/>
          <w:lang w:val="fr-FR"/>
        </w:rPr>
        <w:t>.</w:t>
      </w:r>
    </w:p>
    <w:p w14:paraId="7A11BFC1" w14:textId="1218B935" w:rsidR="001A3932" w:rsidRPr="007C473D" w:rsidRDefault="001A3932" w:rsidP="00452D16">
      <w:pPr>
        <w:rPr>
          <w:rFonts w:asciiTheme="majorHAnsi" w:hAnsiTheme="majorHAnsi"/>
          <w:szCs w:val="20"/>
          <w:lang w:val="fr-FR"/>
        </w:rPr>
      </w:pPr>
      <w:r w:rsidRPr="007C473D">
        <w:rPr>
          <w:rFonts w:asciiTheme="majorHAnsi" w:hAnsiTheme="majorHAnsi" w:cs="Arial"/>
          <w:color w:val="222222"/>
          <w:szCs w:val="20"/>
          <w:lang w:val="fr-FR"/>
        </w:rPr>
        <w:br/>
      </w:r>
      <w:r w:rsidRPr="007C473D">
        <w:rPr>
          <w:rFonts w:asciiTheme="majorHAnsi" w:hAnsiTheme="majorHAnsi"/>
          <w:szCs w:val="20"/>
          <w:lang w:val="fr-FR"/>
        </w:rPr>
        <w:t>Globalement</w:t>
      </w:r>
    </w:p>
    <w:p w14:paraId="15F643A1" w14:textId="77777777" w:rsidR="001A3932" w:rsidRPr="007C473D" w:rsidRDefault="001A3932" w:rsidP="001A3932">
      <w:pPr>
        <w:ind w:left="360" w:hanging="360"/>
        <w:rPr>
          <w:rFonts w:asciiTheme="majorHAnsi" w:hAnsiTheme="majorHAnsi"/>
          <w:szCs w:val="20"/>
          <w:lang w:val="fr-FR"/>
        </w:rPr>
      </w:pPr>
      <w:r w:rsidRPr="007C473D">
        <w:rPr>
          <w:rFonts w:asciiTheme="majorHAnsi" w:hAnsiTheme="majorHAnsi"/>
          <w:szCs w:val="20"/>
          <w:lang w:val="fr-FR"/>
        </w:rPr>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t>Accept</w:t>
      </w:r>
      <w:r w:rsidRPr="007C473D">
        <w:rPr>
          <w:rStyle w:val="hps"/>
          <w:rFonts w:asciiTheme="majorHAnsi" w:hAnsiTheme="majorHAnsi" w:cs="Arial"/>
          <w:color w:val="222222"/>
          <w:szCs w:val="20"/>
          <w:lang w:val="fr-FR"/>
        </w:rPr>
        <w:t>é</w:t>
      </w:r>
      <w:r w:rsidRPr="007C473D">
        <w:rPr>
          <w:rFonts w:asciiTheme="majorHAnsi" w:hAnsiTheme="majorHAnsi"/>
          <w:szCs w:val="20"/>
          <w:lang w:val="fr-FR"/>
        </w:rPr>
        <w:t xml:space="preserve"> </w:t>
      </w:r>
    </w:p>
    <w:p w14:paraId="238D3C59" w14:textId="77777777" w:rsidR="001A3932" w:rsidRPr="007C473D" w:rsidRDefault="001A3932" w:rsidP="001A3932">
      <w:pPr>
        <w:ind w:left="360" w:hanging="360"/>
        <w:rPr>
          <w:rFonts w:asciiTheme="majorHAnsi" w:hAnsiTheme="majorHAnsi"/>
          <w:szCs w:val="20"/>
          <w:lang w:val="fr-FR"/>
        </w:rPr>
      </w:pPr>
      <w:r w:rsidRPr="007C473D">
        <w:rPr>
          <w:rFonts w:asciiTheme="majorHAnsi" w:hAnsiTheme="majorHAnsi"/>
          <w:szCs w:val="20"/>
          <w:lang w:val="fr-FR"/>
        </w:rPr>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t>Accept</w:t>
      </w:r>
      <w:r w:rsidRPr="007C473D">
        <w:rPr>
          <w:rStyle w:val="hps"/>
          <w:rFonts w:asciiTheme="majorHAnsi" w:hAnsiTheme="majorHAnsi" w:cs="Arial"/>
          <w:color w:val="222222"/>
          <w:szCs w:val="20"/>
          <w:lang w:val="fr-FR"/>
        </w:rPr>
        <w:t>é</w:t>
      </w:r>
      <w:r w:rsidRPr="007C473D">
        <w:rPr>
          <w:rFonts w:asciiTheme="majorHAnsi" w:hAnsiTheme="majorHAnsi"/>
          <w:szCs w:val="20"/>
          <w:lang w:val="fr-FR"/>
        </w:rPr>
        <w:t xml:space="preserve"> avec quelques amendements/ demandes de clarifications mineures</w:t>
      </w:r>
    </w:p>
    <w:p w14:paraId="7C50F965" w14:textId="77777777" w:rsidR="001A3932" w:rsidRPr="007C473D" w:rsidRDefault="001A3932" w:rsidP="001A3932">
      <w:pPr>
        <w:ind w:left="360" w:hanging="360"/>
        <w:rPr>
          <w:rFonts w:asciiTheme="majorHAnsi" w:hAnsiTheme="majorHAnsi"/>
          <w:szCs w:val="20"/>
          <w:lang w:val="fr-FR"/>
        </w:rPr>
      </w:pPr>
      <w:r w:rsidRPr="007C473D">
        <w:rPr>
          <w:rFonts w:asciiTheme="majorHAnsi" w:hAnsiTheme="majorHAnsi"/>
          <w:szCs w:val="20"/>
          <w:lang w:val="fr-FR"/>
        </w:rPr>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t>A Réécrire pour le cycle de projets suivant</w:t>
      </w:r>
    </w:p>
    <w:p w14:paraId="497C9A71" w14:textId="77777777" w:rsidR="001A3932" w:rsidRPr="007C473D" w:rsidRDefault="001A3932" w:rsidP="001A3932">
      <w:pPr>
        <w:ind w:left="360" w:hanging="360"/>
        <w:rPr>
          <w:rFonts w:asciiTheme="majorHAnsi" w:hAnsiTheme="majorHAnsi"/>
          <w:szCs w:val="20"/>
          <w:lang w:val="fr-FR"/>
        </w:rPr>
      </w:pPr>
      <w:r w:rsidRPr="007C473D">
        <w:rPr>
          <w:rFonts w:asciiTheme="majorHAnsi" w:hAnsiTheme="majorHAnsi"/>
          <w:szCs w:val="20"/>
          <w:lang w:val="fr-FR"/>
        </w:rPr>
        <w:fldChar w:fldCharType="begin">
          <w:ffData>
            <w:name w:val="Check28"/>
            <w:enabled/>
            <w:calcOnExit w:val="0"/>
            <w:checkBox>
              <w:sizeAuto/>
              <w:default w:val="0"/>
              <w:checked w:val="0"/>
            </w:checkBox>
          </w:ffData>
        </w:fldChar>
      </w:r>
      <w:r w:rsidRPr="007C473D">
        <w:rPr>
          <w:rFonts w:asciiTheme="majorHAnsi" w:hAnsiTheme="majorHAnsi"/>
          <w:szCs w:val="20"/>
          <w:lang w:val="fr-FR"/>
        </w:rPr>
        <w:instrText xml:space="preserve"> FORMCHECKBOX </w:instrText>
      </w:r>
      <w:r w:rsidR="00F641C1">
        <w:rPr>
          <w:rFonts w:asciiTheme="majorHAnsi" w:hAnsiTheme="majorHAnsi"/>
          <w:szCs w:val="20"/>
          <w:lang w:val="fr-FR"/>
        </w:rPr>
      </w:r>
      <w:r w:rsidR="00F641C1">
        <w:rPr>
          <w:rFonts w:asciiTheme="majorHAnsi" w:hAnsiTheme="majorHAnsi"/>
          <w:szCs w:val="20"/>
          <w:lang w:val="fr-FR"/>
        </w:rPr>
        <w:fldChar w:fldCharType="separate"/>
      </w:r>
      <w:r w:rsidRPr="007C473D">
        <w:rPr>
          <w:rFonts w:asciiTheme="majorHAnsi" w:hAnsiTheme="majorHAnsi"/>
          <w:szCs w:val="20"/>
          <w:lang w:val="fr-FR"/>
        </w:rPr>
        <w:fldChar w:fldCharType="end"/>
      </w:r>
      <w:r w:rsidRPr="007C473D">
        <w:rPr>
          <w:rFonts w:asciiTheme="majorHAnsi" w:hAnsiTheme="majorHAnsi"/>
          <w:szCs w:val="20"/>
          <w:lang w:val="fr-FR"/>
        </w:rPr>
        <w:tab/>
        <w:t>Rejeté</w:t>
      </w:r>
    </w:p>
    <w:p w14:paraId="7703D0D3" w14:textId="77777777" w:rsidR="001A3932" w:rsidRPr="007C473D" w:rsidRDefault="001A3932" w:rsidP="001A3932">
      <w:pPr>
        <w:pStyle w:val="SPHeading2"/>
        <w:rPr>
          <w:rFonts w:asciiTheme="majorHAnsi" w:hAnsiTheme="majorHAnsi"/>
          <w:sz w:val="20"/>
          <w:szCs w:val="20"/>
          <w:lang w:val="fr-FR"/>
        </w:rPr>
      </w:pPr>
      <w:r w:rsidRPr="007C473D">
        <w:rPr>
          <w:rFonts w:asciiTheme="majorHAnsi" w:hAnsiTheme="majorHAnsi"/>
          <w:sz w:val="20"/>
          <w:szCs w:val="20"/>
          <w:lang w:val="fr-FR"/>
        </w:rPr>
        <w:t>Commentaires</w:t>
      </w:r>
    </w:p>
    <w:p w14:paraId="554595CC" w14:textId="77777777" w:rsidR="00784F1F" w:rsidRPr="007C473D" w:rsidRDefault="00784F1F" w:rsidP="00152CE6">
      <w:pPr>
        <w:pStyle w:val="Sectiontitle"/>
        <w:rPr>
          <w:sz w:val="20"/>
          <w:szCs w:val="20"/>
          <w:lang w:val="fr-FR"/>
        </w:rPr>
      </w:pPr>
    </w:p>
    <w:sectPr w:rsidR="00784F1F" w:rsidRPr="007C473D" w:rsidSect="00152CE6">
      <w:footerReference w:type="default" r:id="rId33"/>
      <w:type w:val="continuous"/>
      <w:pgSz w:w="11909" w:h="16834" w:code="9"/>
      <w:pgMar w:top="1483" w:right="907" w:bottom="1915" w:left="90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15927" w14:textId="77777777" w:rsidR="00C15EC0" w:rsidRDefault="00C15EC0" w:rsidP="00E8375D">
      <w:pPr>
        <w:spacing w:after="0" w:line="240" w:lineRule="auto"/>
      </w:pPr>
      <w:r>
        <w:separator/>
      </w:r>
    </w:p>
  </w:endnote>
  <w:endnote w:type="continuationSeparator" w:id="0">
    <w:p w14:paraId="00A28726" w14:textId="77777777" w:rsidR="00C15EC0" w:rsidRDefault="00C15EC0" w:rsidP="00E8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9D9FA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9"/>
      <w:gridCol w:w="4836"/>
    </w:tblGrid>
    <w:tr w:rsidR="00C15EC0" w14:paraId="0E2BA03B" w14:textId="77777777" w:rsidTr="00AB46CC">
      <w:trPr>
        <w:trHeight w:val="432"/>
      </w:trPr>
      <w:sdt>
        <w:sdtPr>
          <w:alias w:val="Title"/>
          <w:tag w:val=""/>
          <w:id w:val="1261483155"/>
          <w:placeholder>
            <w:docPart w:val="C08DE89DCA094EC0A2AABACB1D69D6F2"/>
          </w:placeholder>
          <w:dataBinding w:prefixMappings="xmlns:ns0='http://purl.org/dc/elements/1.1/' xmlns:ns1='http://schemas.openxmlformats.org/package/2006/metadata/core-properties' " w:xpath="/ns1:coreProperties[1]/ns0:title[1]" w:storeItemID="{6C3C8BC8-F283-45AE-878A-BAB7291924A1}"/>
          <w:text/>
        </w:sdtPr>
        <w:sdtEndPr/>
        <w:sdtContent>
          <w:tc>
            <w:tcPr>
              <w:tcW w:w="5259" w:type="dxa"/>
              <w:vAlign w:val="center"/>
            </w:tcPr>
            <w:p w14:paraId="314D21B0" w14:textId="77777777" w:rsidR="00C15EC0" w:rsidRDefault="00C15EC0" w:rsidP="00A36150">
              <w:pPr>
                <w:pStyle w:val="Footer"/>
              </w:pPr>
              <w:r w:rsidRPr="00152CE6">
                <w:t>Youth and access to reproductive health supplies</w:t>
              </w:r>
            </w:p>
          </w:tc>
        </w:sdtContent>
      </w:sdt>
      <w:tc>
        <w:tcPr>
          <w:tcW w:w="4836" w:type="dxa"/>
          <w:vAlign w:val="center"/>
        </w:tcPr>
        <w:p w14:paraId="7712253E" w14:textId="77777777" w:rsidR="00C15EC0" w:rsidRDefault="00C15EC0" w:rsidP="00AB46CC">
          <w:pPr>
            <w:pStyle w:val="Footer"/>
            <w:jc w:val="right"/>
          </w:pPr>
          <w:r>
            <w:fldChar w:fldCharType="begin"/>
          </w:r>
          <w:r>
            <w:instrText xml:space="preserve"> PAGE   \* MERGEFORMAT </w:instrText>
          </w:r>
          <w:r>
            <w:fldChar w:fldCharType="separate"/>
          </w:r>
          <w:r w:rsidR="00F641C1">
            <w:rPr>
              <w:noProof/>
            </w:rPr>
            <w:t>4</w:t>
          </w:r>
          <w:r>
            <w:rPr>
              <w:noProof/>
            </w:rPr>
            <w:fldChar w:fldCharType="end"/>
          </w:r>
        </w:p>
      </w:tc>
    </w:tr>
  </w:tbl>
  <w:p w14:paraId="3AAEAFB5" w14:textId="77777777" w:rsidR="00C15EC0" w:rsidRDefault="00C15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2E992" w14:textId="77777777" w:rsidR="00C15EC0" w:rsidRDefault="00C15EC0" w:rsidP="00E8375D">
      <w:pPr>
        <w:spacing w:after="0" w:line="240" w:lineRule="auto"/>
      </w:pPr>
      <w:r>
        <w:separator/>
      </w:r>
    </w:p>
  </w:footnote>
  <w:footnote w:type="continuationSeparator" w:id="0">
    <w:p w14:paraId="14B98FEC" w14:textId="77777777" w:rsidR="00C15EC0" w:rsidRDefault="00C15EC0" w:rsidP="00E8375D">
      <w:pPr>
        <w:spacing w:after="0" w:line="240" w:lineRule="auto"/>
      </w:pPr>
      <w:r>
        <w:continuationSeparator/>
      </w:r>
    </w:p>
  </w:footnote>
  <w:footnote w:id="1">
    <w:p w14:paraId="1163BCD0" w14:textId="77777777" w:rsidR="00C15EC0" w:rsidRPr="00832756" w:rsidRDefault="00C15EC0" w:rsidP="00832756">
      <w:pPr>
        <w:pStyle w:val="FootnoteText"/>
        <w:rPr>
          <w:rFonts w:ascii="Calibri" w:hAnsi="Calibri"/>
          <w:color w:val="000000"/>
          <w:sz w:val="14"/>
          <w:lang w:val="fr-FR"/>
        </w:rPr>
      </w:pPr>
      <w:r w:rsidRPr="00832756">
        <w:rPr>
          <w:rStyle w:val="FootnoteReference"/>
          <w:sz w:val="14"/>
        </w:rPr>
        <w:footnoteRef/>
      </w:r>
      <w:r w:rsidRPr="00832756">
        <w:rPr>
          <w:sz w:val="14"/>
          <w:lang w:val="fr-FR"/>
        </w:rPr>
        <w:t xml:space="preserve"> </w:t>
      </w:r>
      <w:r w:rsidRPr="00832756">
        <w:rPr>
          <w:rFonts w:ascii="Calibri" w:hAnsi="Calibri"/>
          <w:color w:val="000000"/>
          <w:sz w:val="14"/>
          <w:lang w:val="fr-FR"/>
        </w:rPr>
        <w:t>Département des affaires économiques et sociales, 2014</w:t>
      </w:r>
    </w:p>
    <w:p w14:paraId="580B69E8" w14:textId="718B8B16" w:rsidR="00C15EC0" w:rsidRPr="00832756" w:rsidRDefault="00C15EC0">
      <w:pPr>
        <w:pStyle w:val="FootnoteText"/>
        <w:rPr>
          <w:lang w:val="fr-FR"/>
        </w:rPr>
      </w:pPr>
    </w:p>
  </w:footnote>
  <w:footnote w:id="2">
    <w:p w14:paraId="337919E0" w14:textId="1EBED1F9" w:rsidR="00C15EC0" w:rsidRPr="003E1B8D" w:rsidRDefault="00C15EC0">
      <w:pPr>
        <w:pStyle w:val="FootnoteText"/>
        <w:rPr>
          <w:sz w:val="14"/>
          <w:szCs w:val="14"/>
          <w:lang w:val="fr-FR"/>
        </w:rPr>
      </w:pPr>
      <w:r w:rsidRPr="003E1B8D">
        <w:rPr>
          <w:rStyle w:val="FootnoteReference"/>
          <w:sz w:val="14"/>
          <w:szCs w:val="14"/>
        </w:rPr>
        <w:footnoteRef/>
      </w:r>
      <w:r w:rsidRPr="00832756">
        <w:rPr>
          <w:lang w:val="fr-FR"/>
        </w:rPr>
        <w:t xml:space="preserve"> </w:t>
      </w:r>
      <w:hyperlink r:id="rId1" w:history="1">
        <w:r w:rsidRPr="003E1B8D">
          <w:rPr>
            <w:rStyle w:val="Hyperlink"/>
            <w:sz w:val="14"/>
            <w:szCs w:val="14"/>
            <w:lang w:val="fr-FR"/>
          </w:rPr>
          <w:t>http://www.who.int/mediacentre/factsheets/fs364/fr/</w:t>
        </w:r>
      </w:hyperlink>
    </w:p>
    <w:p w14:paraId="62A7C69B" w14:textId="77777777" w:rsidR="00C15EC0" w:rsidRPr="00832756" w:rsidRDefault="00C15EC0">
      <w:pPr>
        <w:pStyle w:val="FootnoteText"/>
        <w:rPr>
          <w:lang w:val="fr-FR"/>
        </w:rPr>
      </w:pPr>
    </w:p>
  </w:footnote>
  <w:footnote w:id="3">
    <w:p w14:paraId="393DBE21" w14:textId="2899E443" w:rsidR="00C15EC0" w:rsidRPr="00A26C83" w:rsidRDefault="00C15EC0">
      <w:pPr>
        <w:pStyle w:val="FootnoteText"/>
        <w:rPr>
          <w:rStyle w:val="apple-converted-space"/>
          <w:rFonts w:ascii="Calibri" w:hAnsi="Calibri"/>
          <w:color w:val="000000"/>
          <w:sz w:val="14"/>
          <w:lang w:val="fr-FR"/>
        </w:rPr>
      </w:pPr>
      <w:r w:rsidRPr="00A26C83">
        <w:rPr>
          <w:rStyle w:val="FootnoteReference"/>
          <w:sz w:val="14"/>
        </w:rPr>
        <w:footnoteRef/>
      </w:r>
      <w:r w:rsidRPr="00A26C83">
        <w:rPr>
          <w:sz w:val="14"/>
          <w:lang w:val="fr-FR"/>
        </w:rPr>
        <w:t xml:space="preserve"> </w:t>
      </w:r>
      <w:hyperlink r:id="rId2" w:history="1">
        <w:r w:rsidRPr="00A26C83">
          <w:rPr>
            <w:rStyle w:val="Hyperlink"/>
            <w:rFonts w:ascii="Calibri" w:hAnsi="Calibri"/>
            <w:sz w:val="14"/>
            <w:lang w:val="fr-FR"/>
          </w:rPr>
          <w:t>http://www.unaids.org/sites/default/files/media_asset/UNAIDS_Gap_report_en.pdf</w:t>
        </w:r>
      </w:hyperlink>
    </w:p>
    <w:p w14:paraId="61235975" w14:textId="77777777" w:rsidR="00C15EC0" w:rsidRPr="00A26C83" w:rsidRDefault="00C15EC0">
      <w:pPr>
        <w:pStyle w:val="FootnoteText"/>
        <w:rPr>
          <w:sz w:val="14"/>
          <w:lang w:val="fr-FR"/>
        </w:rPr>
      </w:pPr>
    </w:p>
  </w:footnote>
  <w:footnote w:id="4">
    <w:p w14:paraId="1D6BA4AF" w14:textId="2210D33E" w:rsidR="00C15EC0" w:rsidRPr="00A26C83" w:rsidRDefault="00C15EC0">
      <w:pPr>
        <w:pStyle w:val="FootnoteText"/>
        <w:rPr>
          <w:sz w:val="14"/>
          <w:lang w:val="fr-FR"/>
        </w:rPr>
      </w:pPr>
      <w:r w:rsidRPr="00A26C83">
        <w:rPr>
          <w:rStyle w:val="FootnoteReference"/>
          <w:sz w:val="14"/>
        </w:rPr>
        <w:footnoteRef/>
      </w:r>
      <w:r w:rsidRPr="00A26C83">
        <w:rPr>
          <w:sz w:val="14"/>
          <w:lang w:val="fr-FR"/>
        </w:rPr>
        <w:t xml:space="preserve"> </w:t>
      </w:r>
      <w:r w:rsidRPr="003E1B8D">
        <w:rPr>
          <w:rFonts w:ascii="Calibri" w:hAnsi="Calibri"/>
          <w:color w:val="000000"/>
          <w:sz w:val="14"/>
          <w:lang w:val="fr-FR"/>
        </w:rPr>
        <w:t>Le f</w:t>
      </w:r>
      <w:r w:rsidRPr="00A26C83">
        <w:rPr>
          <w:rFonts w:ascii="Calibri" w:hAnsi="Calibri"/>
          <w:color w:val="000000"/>
          <w:sz w:val="14"/>
          <w:lang w:val="fr-FR"/>
        </w:rPr>
        <w:t>ormulaire de demande du Fonds d'Innovation est joint en annexe 1</w:t>
      </w:r>
    </w:p>
  </w:footnote>
  <w:footnote w:id="5">
    <w:p w14:paraId="03901459" w14:textId="7DCD2461" w:rsidR="00C15EC0" w:rsidRPr="00A26C83" w:rsidRDefault="00C15EC0" w:rsidP="00A26C83">
      <w:pPr>
        <w:pStyle w:val="FootnoteText"/>
        <w:rPr>
          <w:rFonts w:ascii="Calibri" w:hAnsi="Calibri"/>
          <w:color w:val="000000"/>
          <w:sz w:val="14"/>
          <w:lang w:val="fr-FR"/>
        </w:rPr>
      </w:pPr>
      <w:r w:rsidRPr="00A26C83">
        <w:rPr>
          <w:rStyle w:val="FootnoteReference"/>
          <w:sz w:val="14"/>
        </w:rPr>
        <w:footnoteRef/>
      </w:r>
      <w:r w:rsidRPr="00A26C83">
        <w:rPr>
          <w:sz w:val="14"/>
          <w:lang w:val="fr-FR"/>
        </w:rPr>
        <w:t xml:space="preserve"> </w:t>
      </w:r>
      <w:r w:rsidRPr="00A26C83">
        <w:rPr>
          <w:rFonts w:ascii="Calibri" w:hAnsi="Calibri"/>
          <w:color w:val="000000"/>
          <w:sz w:val="14"/>
          <w:lang w:val="fr-FR"/>
        </w:rPr>
        <w:t>Les noms et adresses e-mail  des leaders des MMO sont listés en annexe 2</w:t>
      </w:r>
    </w:p>
    <w:p w14:paraId="0E533860" w14:textId="73E3C1D6" w:rsidR="00C15EC0" w:rsidRPr="00A26C83" w:rsidRDefault="00C15EC0">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615"/>
    <w:multiLevelType w:val="hybridMultilevel"/>
    <w:tmpl w:val="757ED0AC"/>
    <w:lvl w:ilvl="0" w:tplc="51EA0F96">
      <w:start w:val="1"/>
      <w:numFmt w:val="bullet"/>
      <w:lvlText w:val=""/>
      <w:lvlJc w:val="left"/>
      <w:pPr>
        <w:tabs>
          <w:tab w:val="num" w:pos="1117"/>
        </w:tabs>
        <w:ind w:left="1117" w:hanging="397"/>
      </w:pPr>
      <w:rPr>
        <w:rFonts w:ascii="Symbol" w:hAnsi="Symbol" w:hint="default"/>
        <w:b w:val="0"/>
        <w:i w:val="0"/>
        <w:color w:val="auto"/>
        <w:sz w:val="20"/>
        <w:szCs w:val="20"/>
      </w:rPr>
    </w:lvl>
    <w:lvl w:ilvl="1" w:tplc="04090003">
      <w:start w:val="1"/>
      <w:numFmt w:val="bullet"/>
      <w:lvlText w:val="o"/>
      <w:lvlJc w:val="left"/>
      <w:pPr>
        <w:tabs>
          <w:tab w:val="num" w:pos="1043"/>
        </w:tabs>
        <w:ind w:left="1043" w:hanging="360"/>
      </w:pPr>
      <w:rPr>
        <w:rFonts w:ascii="Courier New" w:hAnsi="Courier New" w:cs="Courier New" w:hint="default"/>
      </w:rPr>
    </w:lvl>
    <w:lvl w:ilvl="2" w:tplc="04090005">
      <w:start w:val="1"/>
      <w:numFmt w:val="bullet"/>
      <w:lvlText w:val=""/>
      <w:lvlJc w:val="left"/>
      <w:pPr>
        <w:tabs>
          <w:tab w:val="num" w:pos="1763"/>
        </w:tabs>
        <w:ind w:left="1763" w:hanging="360"/>
      </w:pPr>
      <w:rPr>
        <w:rFonts w:ascii="Wingdings" w:hAnsi="Wingdings" w:hint="default"/>
      </w:rPr>
    </w:lvl>
    <w:lvl w:ilvl="3" w:tplc="04090001">
      <w:start w:val="1"/>
      <w:numFmt w:val="bullet"/>
      <w:lvlText w:val=""/>
      <w:lvlJc w:val="left"/>
      <w:pPr>
        <w:tabs>
          <w:tab w:val="num" w:pos="2483"/>
        </w:tabs>
        <w:ind w:left="2483" w:hanging="360"/>
      </w:pPr>
      <w:rPr>
        <w:rFonts w:ascii="Symbol" w:hAnsi="Symbol" w:hint="default"/>
        <w:b w:val="0"/>
        <w:i w:val="0"/>
        <w:sz w:val="20"/>
        <w:szCs w:val="24"/>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6B7E7E"/>
    <w:multiLevelType w:val="hybridMultilevel"/>
    <w:tmpl w:val="E5BAD4C8"/>
    <w:lvl w:ilvl="0" w:tplc="51EA0F96">
      <w:start w:val="1"/>
      <w:numFmt w:val="bullet"/>
      <w:lvlText w:val=""/>
      <w:lvlJc w:val="left"/>
      <w:pPr>
        <w:tabs>
          <w:tab w:val="num" w:pos="1117"/>
        </w:tabs>
        <w:ind w:left="1117" w:hanging="397"/>
      </w:pPr>
      <w:rPr>
        <w:rFonts w:ascii="Symbol" w:hAnsi="Symbol" w:hint="default"/>
        <w:b w:val="0"/>
        <w:i w:val="0"/>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F1B02C7"/>
    <w:multiLevelType w:val="hybridMultilevel"/>
    <w:tmpl w:val="9BEE9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70929"/>
    <w:multiLevelType w:val="hybridMultilevel"/>
    <w:tmpl w:val="2E5CE13E"/>
    <w:lvl w:ilvl="0" w:tplc="51EA0F96">
      <w:start w:val="1"/>
      <w:numFmt w:val="bullet"/>
      <w:lvlText w:val=""/>
      <w:lvlJc w:val="left"/>
      <w:pPr>
        <w:tabs>
          <w:tab w:val="num" w:pos="2234"/>
        </w:tabs>
        <w:ind w:left="2234" w:hanging="397"/>
      </w:pPr>
      <w:rPr>
        <w:rFonts w:ascii="Symbol" w:hAnsi="Symbol" w:hint="default"/>
        <w:b w:val="0"/>
        <w:i w:val="0"/>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3AE118C"/>
    <w:multiLevelType w:val="hybridMultilevel"/>
    <w:tmpl w:val="CC84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1A04"/>
    <w:multiLevelType w:val="hybridMultilevel"/>
    <w:tmpl w:val="096A7162"/>
    <w:lvl w:ilvl="0" w:tplc="0409000F">
      <w:start w:val="1"/>
      <w:numFmt w:val="decimal"/>
      <w:lvlText w:val="%1."/>
      <w:lvlJc w:val="left"/>
      <w:pPr>
        <w:tabs>
          <w:tab w:val="num" w:pos="360"/>
        </w:tabs>
        <w:ind w:left="360" w:hanging="360"/>
      </w:pPr>
    </w:lvl>
    <w:lvl w:ilvl="1" w:tplc="2880010A">
      <w:start w:val="1"/>
      <w:numFmt w:val="bullet"/>
      <w:lvlText w:val=""/>
      <w:lvlJc w:val="left"/>
      <w:pPr>
        <w:tabs>
          <w:tab w:val="num" w:pos="1152"/>
        </w:tabs>
        <w:ind w:left="1152" w:hanging="432"/>
      </w:pPr>
      <w:rPr>
        <w:rFonts w:ascii="Symbol" w:hAnsi="Symbol" w:hint="default"/>
        <w:b w:val="0"/>
        <w:i w:val="0"/>
        <w:sz w:val="20"/>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D236446"/>
    <w:multiLevelType w:val="hybridMultilevel"/>
    <w:tmpl w:val="2C8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7497F"/>
    <w:multiLevelType w:val="hybridMultilevel"/>
    <w:tmpl w:val="E4041568"/>
    <w:lvl w:ilvl="0" w:tplc="9E6C065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2DCEAF7C">
      <w:start w:val="1"/>
      <w:numFmt w:val="lowerLetter"/>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2D946DF"/>
    <w:multiLevelType w:val="hybridMultilevel"/>
    <w:tmpl w:val="4F5E1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1750C"/>
    <w:multiLevelType w:val="hybridMultilevel"/>
    <w:tmpl w:val="526C513A"/>
    <w:lvl w:ilvl="0" w:tplc="51EA0F96">
      <w:start w:val="1"/>
      <w:numFmt w:val="bullet"/>
      <w:lvlText w:val=""/>
      <w:lvlJc w:val="left"/>
      <w:pPr>
        <w:tabs>
          <w:tab w:val="num" w:pos="1117"/>
        </w:tabs>
        <w:ind w:left="1117" w:hanging="397"/>
      </w:pPr>
      <w:rPr>
        <w:rFonts w:ascii="Symbol" w:hAnsi="Symbol" w:hint="default"/>
        <w:b w:val="0"/>
        <w:i w:val="0"/>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2EA0F4F"/>
    <w:multiLevelType w:val="hybridMultilevel"/>
    <w:tmpl w:val="DC94B76C"/>
    <w:lvl w:ilvl="0" w:tplc="51EA0F96">
      <w:start w:val="1"/>
      <w:numFmt w:val="bullet"/>
      <w:lvlText w:val=""/>
      <w:lvlJc w:val="left"/>
      <w:pPr>
        <w:tabs>
          <w:tab w:val="num" w:pos="1117"/>
        </w:tabs>
        <w:ind w:left="1117" w:hanging="397"/>
      </w:pPr>
      <w:rPr>
        <w:rFonts w:ascii="Symbol" w:hAnsi="Symbol" w:hint="default"/>
        <w:b w:val="0"/>
        <w:i w:val="0"/>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665229B"/>
    <w:multiLevelType w:val="hybridMultilevel"/>
    <w:tmpl w:val="77128480"/>
    <w:lvl w:ilvl="0" w:tplc="51EA0F96">
      <w:start w:val="1"/>
      <w:numFmt w:val="bullet"/>
      <w:lvlText w:val=""/>
      <w:lvlJc w:val="left"/>
      <w:pPr>
        <w:tabs>
          <w:tab w:val="num" w:pos="1117"/>
        </w:tabs>
        <w:ind w:left="1117" w:hanging="397"/>
      </w:pPr>
      <w:rPr>
        <w:rFonts w:ascii="Symbol" w:hAnsi="Symbol" w:hint="default"/>
        <w:b w:val="0"/>
        <w:i w:val="0"/>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DC057DB"/>
    <w:multiLevelType w:val="hybridMultilevel"/>
    <w:tmpl w:val="7EE6E604"/>
    <w:lvl w:ilvl="0" w:tplc="E06066A2">
      <w:start w:val="1"/>
      <w:numFmt w:val="bullet"/>
      <w:lvlText w:val="□"/>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B14E4"/>
    <w:multiLevelType w:val="hybridMultilevel"/>
    <w:tmpl w:val="AEC65574"/>
    <w:lvl w:ilvl="0" w:tplc="14A20C68">
      <w:start w:val="1"/>
      <w:numFmt w:val="bullet"/>
      <w:pStyle w:val="BulletList"/>
      <w:lvlText w:val="›"/>
      <w:lvlJc w:val="left"/>
      <w:pPr>
        <w:ind w:left="720" w:hanging="360"/>
      </w:pPr>
      <w:rPr>
        <w:rFonts w:ascii="Trebuchet MS" w:hAnsi="Trebuchet MS" w:hint="default"/>
        <w:b/>
        <w:i w:val="0"/>
        <w:color w:val="5C9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F6CBC"/>
    <w:multiLevelType w:val="hybridMultilevel"/>
    <w:tmpl w:val="544677E4"/>
    <w:lvl w:ilvl="0" w:tplc="E06066A2">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61FCE"/>
    <w:multiLevelType w:val="hybridMultilevel"/>
    <w:tmpl w:val="791A610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3"/>
  </w:num>
  <w:num w:numId="5">
    <w:abstractNumId w:val="4"/>
  </w:num>
  <w:num w:numId="6">
    <w:abstractNumId w:val="12"/>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13"/>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e, Lucian">
    <w15:presenceInfo w15:providerId="AD" w15:userId="S-1-5-21-1559300689-131104032-281947949-23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88"/>
    <w:rsid w:val="00020054"/>
    <w:rsid w:val="00023E6F"/>
    <w:rsid w:val="00032112"/>
    <w:rsid w:val="0005495F"/>
    <w:rsid w:val="00060888"/>
    <w:rsid w:val="000757F1"/>
    <w:rsid w:val="000C0952"/>
    <w:rsid w:val="00123EB8"/>
    <w:rsid w:val="0013655A"/>
    <w:rsid w:val="00137C94"/>
    <w:rsid w:val="00152CE6"/>
    <w:rsid w:val="00180D06"/>
    <w:rsid w:val="001A3932"/>
    <w:rsid w:val="00221C38"/>
    <w:rsid w:val="00242DC2"/>
    <w:rsid w:val="00247931"/>
    <w:rsid w:val="00254DB0"/>
    <w:rsid w:val="00270702"/>
    <w:rsid w:val="002F7C70"/>
    <w:rsid w:val="00366F77"/>
    <w:rsid w:val="003B6CC3"/>
    <w:rsid w:val="003C01BF"/>
    <w:rsid w:val="003E1B8D"/>
    <w:rsid w:val="004052D2"/>
    <w:rsid w:val="00452D16"/>
    <w:rsid w:val="00461C0E"/>
    <w:rsid w:val="0048408D"/>
    <w:rsid w:val="004959BE"/>
    <w:rsid w:val="004B6362"/>
    <w:rsid w:val="004B789D"/>
    <w:rsid w:val="004C1676"/>
    <w:rsid w:val="005B7C9B"/>
    <w:rsid w:val="005E3124"/>
    <w:rsid w:val="0065348A"/>
    <w:rsid w:val="00662510"/>
    <w:rsid w:val="006A3EBD"/>
    <w:rsid w:val="006E2D42"/>
    <w:rsid w:val="006E4187"/>
    <w:rsid w:val="006E6CD4"/>
    <w:rsid w:val="0073400A"/>
    <w:rsid w:val="00743EC1"/>
    <w:rsid w:val="007545FA"/>
    <w:rsid w:val="00784F1F"/>
    <w:rsid w:val="00795BE4"/>
    <w:rsid w:val="007C473D"/>
    <w:rsid w:val="007D715D"/>
    <w:rsid w:val="007E341C"/>
    <w:rsid w:val="00832756"/>
    <w:rsid w:val="00872635"/>
    <w:rsid w:val="00875391"/>
    <w:rsid w:val="008B3DC1"/>
    <w:rsid w:val="008C5EBF"/>
    <w:rsid w:val="008D5217"/>
    <w:rsid w:val="009123BA"/>
    <w:rsid w:val="009537EE"/>
    <w:rsid w:val="00994422"/>
    <w:rsid w:val="009E1D9A"/>
    <w:rsid w:val="009E4475"/>
    <w:rsid w:val="00A26C83"/>
    <w:rsid w:val="00A36150"/>
    <w:rsid w:val="00A64CB8"/>
    <w:rsid w:val="00A77F34"/>
    <w:rsid w:val="00AB46CC"/>
    <w:rsid w:val="00B00614"/>
    <w:rsid w:val="00B74ADE"/>
    <w:rsid w:val="00BA38F1"/>
    <w:rsid w:val="00C15EC0"/>
    <w:rsid w:val="00C3546A"/>
    <w:rsid w:val="00C3688A"/>
    <w:rsid w:val="00C378D9"/>
    <w:rsid w:val="00C47A7B"/>
    <w:rsid w:val="00C6219A"/>
    <w:rsid w:val="00C75B2B"/>
    <w:rsid w:val="00C82BFB"/>
    <w:rsid w:val="00CC71B0"/>
    <w:rsid w:val="00D440AB"/>
    <w:rsid w:val="00D80FAC"/>
    <w:rsid w:val="00D90D5F"/>
    <w:rsid w:val="00D92AB2"/>
    <w:rsid w:val="00D962CB"/>
    <w:rsid w:val="00DA21DE"/>
    <w:rsid w:val="00DD510C"/>
    <w:rsid w:val="00E8375D"/>
    <w:rsid w:val="00E86B79"/>
    <w:rsid w:val="00EF00E4"/>
    <w:rsid w:val="00F06377"/>
    <w:rsid w:val="00F2269E"/>
    <w:rsid w:val="00F6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6D75A"/>
  <w15:chartTrackingRefBased/>
  <w15:docId w15:val="{E72AFEB7-95F5-464D-838E-D09C6728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31"/>
    <w:pPr>
      <w:spacing w:line="360" w:lineRule="auto"/>
    </w:pPr>
    <w:rPr>
      <w:color w:val="000000"/>
      <w:sz w:val="20"/>
    </w:rPr>
  </w:style>
  <w:style w:type="paragraph" w:styleId="Heading1">
    <w:name w:val="heading 1"/>
    <w:basedOn w:val="Normal"/>
    <w:next w:val="Normal"/>
    <w:link w:val="Heading1Char"/>
    <w:uiPriority w:val="9"/>
    <w:qFormat/>
    <w:rsid w:val="00AB46CC"/>
    <w:pPr>
      <w:keepNext/>
      <w:keepLines/>
      <w:spacing w:after="240"/>
      <w:outlineLvl w:val="0"/>
    </w:pPr>
    <w:rPr>
      <w:rFonts w:asciiTheme="majorHAnsi" w:eastAsiaTheme="majorEastAsia" w:hAnsiTheme="majorHAnsi" w:cstheme="majorBidi"/>
      <w:b/>
      <w:color w:val="0067AB"/>
      <w:sz w:val="32"/>
      <w:szCs w:val="32"/>
    </w:rPr>
  </w:style>
  <w:style w:type="paragraph" w:styleId="Heading2">
    <w:name w:val="heading 2"/>
    <w:basedOn w:val="Normal"/>
    <w:next w:val="Normal"/>
    <w:link w:val="Heading2Char"/>
    <w:uiPriority w:val="9"/>
    <w:unhideWhenUsed/>
    <w:qFormat/>
    <w:rsid w:val="003B6CC3"/>
    <w:pPr>
      <w:keepNext/>
      <w:keepLines/>
      <w:spacing w:before="40" w:after="0"/>
      <w:outlineLvl w:val="1"/>
    </w:pPr>
    <w:rPr>
      <w:rFonts w:asciiTheme="majorHAnsi" w:eastAsiaTheme="majorEastAsia" w:hAnsiTheme="majorHAnsi" w:cstheme="majorBidi"/>
      <w:b/>
      <w:color w:val="0067AB"/>
      <w:sz w:val="24"/>
      <w:szCs w:val="26"/>
    </w:rPr>
  </w:style>
  <w:style w:type="paragraph" w:styleId="Heading3">
    <w:name w:val="heading 3"/>
    <w:basedOn w:val="Normal"/>
    <w:next w:val="Normal"/>
    <w:link w:val="Heading3Char"/>
    <w:uiPriority w:val="9"/>
    <w:unhideWhenUsed/>
    <w:qFormat/>
    <w:rsid w:val="006E6CD4"/>
    <w:pPr>
      <w:keepNext/>
      <w:keepLines/>
      <w:spacing w:before="40" w:after="0"/>
      <w:outlineLvl w:val="2"/>
    </w:pPr>
    <w:rPr>
      <w:rFonts w:asciiTheme="majorHAnsi" w:eastAsiaTheme="majorEastAsia" w:hAnsiTheme="majorHAnsi" w:cstheme="majorBidi"/>
      <w:color w:val="0067AB"/>
      <w:sz w:val="24"/>
      <w:szCs w:val="24"/>
    </w:rPr>
  </w:style>
  <w:style w:type="paragraph" w:styleId="Heading4">
    <w:name w:val="heading 4"/>
    <w:basedOn w:val="Normal"/>
    <w:next w:val="Normal"/>
    <w:link w:val="Heading4Char"/>
    <w:uiPriority w:val="9"/>
    <w:unhideWhenUsed/>
    <w:qFormat/>
    <w:rsid w:val="006E6CD4"/>
    <w:pPr>
      <w:keepNext/>
      <w:keepLines/>
      <w:spacing w:before="40" w:after="0"/>
      <w:outlineLvl w:val="3"/>
    </w:pPr>
    <w:rPr>
      <w:rFonts w:asciiTheme="majorHAnsi" w:eastAsiaTheme="majorEastAsia" w:hAnsiTheme="majorHAnsi" w:cstheme="majorBidi"/>
      <w:i/>
      <w:iCs/>
      <w:color w:val="0067AB"/>
    </w:rPr>
  </w:style>
  <w:style w:type="paragraph" w:styleId="Heading5">
    <w:name w:val="heading 5"/>
    <w:basedOn w:val="Normal"/>
    <w:next w:val="Normal"/>
    <w:link w:val="Heading5Char"/>
    <w:uiPriority w:val="9"/>
    <w:unhideWhenUsed/>
    <w:qFormat/>
    <w:rsid w:val="006E6CD4"/>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6CC"/>
    <w:rPr>
      <w:rFonts w:asciiTheme="majorHAnsi" w:eastAsiaTheme="majorEastAsia" w:hAnsiTheme="majorHAnsi" w:cstheme="majorBidi"/>
      <w:b/>
      <w:color w:val="0067AB"/>
      <w:sz w:val="32"/>
      <w:szCs w:val="32"/>
    </w:rPr>
  </w:style>
  <w:style w:type="character" w:customStyle="1" w:styleId="Heading2Char">
    <w:name w:val="Heading 2 Char"/>
    <w:basedOn w:val="DefaultParagraphFont"/>
    <w:link w:val="Heading2"/>
    <w:uiPriority w:val="9"/>
    <w:rsid w:val="003B6CC3"/>
    <w:rPr>
      <w:rFonts w:asciiTheme="majorHAnsi" w:eastAsiaTheme="majorEastAsia" w:hAnsiTheme="majorHAnsi" w:cstheme="majorBidi"/>
      <w:b/>
      <w:color w:val="0067AB"/>
      <w:sz w:val="24"/>
      <w:szCs w:val="26"/>
    </w:rPr>
  </w:style>
  <w:style w:type="paragraph" w:styleId="Title">
    <w:name w:val="Title"/>
    <w:basedOn w:val="Normal"/>
    <w:next w:val="Normal"/>
    <w:link w:val="TitleChar"/>
    <w:uiPriority w:val="10"/>
    <w:qFormat/>
    <w:rsid w:val="004B6362"/>
    <w:pPr>
      <w:spacing w:after="120" w:line="240" w:lineRule="auto"/>
      <w:contextualSpacing/>
    </w:pPr>
    <w:rPr>
      <w:rFonts w:asciiTheme="majorHAnsi" w:eastAsiaTheme="majorEastAsia" w:hAnsiTheme="majorHAnsi" w:cstheme="majorBidi"/>
      <w:color w:val="0067AB"/>
      <w:spacing w:val="-10"/>
      <w:kern w:val="28"/>
      <w:sz w:val="56"/>
      <w:szCs w:val="56"/>
    </w:rPr>
  </w:style>
  <w:style w:type="character" w:customStyle="1" w:styleId="TitleChar">
    <w:name w:val="Title Char"/>
    <w:basedOn w:val="DefaultParagraphFont"/>
    <w:link w:val="Title"/>
    <w:uiPriority w:val="10"/>
    <w:rsid w:val="004B6362"/>
    <w:rPr>
      <w:rFonts w:asciiTheme="majorHAnsi" w:eastAsiaTheme="majorEastAsia" w:hAnsiTheme="majorHAnsi" w:cstheme="majorBidi"/>
      <w:color w:val="0067AB"/>
      <w:spacing w:val="-10"/>
      <w:kern w:val="28"/>
      <w:sz w:val="56"/>
      <w:szCs w:val="56"/>
    </w:rPr>
  </w:style>
  <w:style w:type="paragraph" w:styleId="Subtitle">
    <w:name w:val="Subtitle"/>
    <w:basedOn w:val="Normal"/>
    <w:next w:val="Normal"/>
    <w:link w:val="SubtitleChar"/>
    <w:uiPriority w:val="11"/>
    <w:qFormat/>
    <w:rsid w:val="00E8375D"/>
    <w:pPr>
      <w:numPr>
        <w:ilvl w:val="1"/>
      </w:numPr>
    </w:pPr>
    <w:rPr>
      <w:rFonts w:eastAsiaTheme="minorEastAsia"/>
      <w:color w:val="9D9FA1"/>
      <w:spacing w:val="15"/>
      <w:sz w:val="36"/>
    </w:rPr>
  </w:style>
  <w:style w:type="character" w:customStyle="1" w:styleId="SubtitleChar">
    <w:name w:val="Subtitle Char"/>
    <w:basedOn w:val="DefaultParagraphFont"/>
    <w:link w:val="Subtitle"/>
    <w:uiPriority w:val="11"/>
    <w:rsid w:val="00E8375D"/>
    <w:rPr>
      <w:rFonts w:eastAsiaTheme="minorEastAsia"/>
      <w:color w:val="9D9FA1"/>
      <w:spacing w:val="15"/>
      <w:sz w:val="36"/>
    </w:rPr>
  </w:style>
  <w:style w:type="character" w:styleId="Emphasis">
    <w:name w:val="Emphasis"/>
    <w:basedOn w:val="DefaultParagraphFont"/>
    <w:uiPriority w:val="20"/>
    <w:qFormat/>
    <w:rsid w:val="004B6362"/>
    <w:rPr>
      <w:rFonts w:asciiTheme="majorHAnsi" w:hAnsiTheme="majorHAnsi"/>
      <w:b/>
      <w:i w:val="0"/>
      <w:iCs/>
      <w:color w:val="5C9CB6"/>
      <w:sz w:val="20"/>
    </w:rPr>
  </w:style>
  <w:style w:type="character" w:styleId="Strong">
    <w:name w:val="Strong"/>
    <w:basedOn w:val="DefaultParagraphFont"/>
    <w:uiPriority w:val="22"/>
    <w:qFormat/>
    <w:rsid w:val="004B6362"/>
    <w:rPr>
      <w:b/>
      <w:bCs/>
    </w:rPr>
  </w:style>
  <w:style w:type="character" w:styleId="SubtleEmphasis">
    <w:name w:val="Subtle Emphasis"/>
    <w:basedOn w:val="DefaultParagraphFont"/>
    <w:uiPriority w:val="19"/>
    <w:rsid w:val="0073400A"/>
    <w:rPr>
      <w:i/>
      <w:iCs/>
      <w:color w:val="auto"/>
    </w:rPr>
  </w:style>
  <w:style w:type="paragraph" w:customStyle="1" w:styleId="IntroParagraph">
    <w:name w:val="Intro Paragraph"/>
    <w:next w:val="Normal"/>
    <w:qFormat/>
    <w:rsid w:val="00AB46CC"/>
    <w:pPr>
      <w:pBdr>
        <w:bottom w:val="single" w:sz="24" w:space="5" w:color="FFCD00"/>
      </w:pBdr>
      <w:spacing w:before="240" w:after="720" w:line="360" w:lineRule="auto"/>
    </w:pPr>
    <w:rPr>
      <w:color w:val="5C9CB6"/>
      <w:sz w:val="24"/>
    </w:rPr>
  </w:style>
  <w:style w:type="paragraph" w:styleId="Header">
    <w:name w:val="header"/>
    <w:basedOn w:val="Normal"/>
    <w:link w:val="HeaderChar"/>
    <w:unhideWhenUsed/>
    <w:rsid w:val="00E8375D"/>
    <w:pPr>
      <w:tabs>
        <w:tab w:val="center" w:pos="4680"/>
        <w:tab w:val="right" w:pos="9360"/>
      </w:tabs>
      <w:spacing w:after="0" w:line="240" w:lineRule="auto"/>
    </w:pPr>
  </w:style>
  <w:style w:type="character" w:customStyle="1" w:styleId="HeaderChar">
    <w:name w:val="Header Char"/>
    <w:basedOn w:val="DefaultParagraphFont"/>
    <w:link w:val="Header"/>
    <w:rsid w:val="00E8375D"/>
    <w:rPr>
      <w:sz w:val="20"/>
    </w:rPr>
  </w:style>
  <w:style w:type="paragraph" w:styleId="Footer">
    <w:name w:val="footer"/>
    <w:basedOn w:val="Normal"/>
    <w:link w:val="FooterChar"/>
    <w:uiPriority w:val="99"/>
    <w:unhideWhenUsed/>
    <w:rsid w:val="00E8375D"/>
    <w:pPr>
      <w:tabs>
        <w:tab w:val="center" w:pos="4680"/>
        <w:tab w:val="right" w:pos="9360"/>
      </w:tabs>
      <w:spacing w:after="0" w:line="240" w:lineRule="auto"/>
    </w:pPr>
    <w:rPr>
      <w:caps/>
      <w:color w:val="5C9CB6"/>
      <w:sz w:val="16"/>
    </w:rPr>
  </w:style>
  <w:style w:type="character" w:customStyle="1" w:styleId="FooterChar">
    <w:name w:val="Footer Char"/>
    <w:basedOn w:val="DefaultParagraphFont"/>
    <w:link w:val="Footer"/>
    <w:uiPriority w:val="99"/>
    <w:rsid w:val="00E8375D"/>
    <w:rPr>
      <w:caps/>
      <w:color w:val="5C9CB6"/>
      <w:sz w:val="16"/>
    </w:rPr>
  </w:style>
  <w:style w:type="table" w:styleId="TableGrid">
    <w:name w:val="Table Grid"/>
    <w:basedOn w:val="TableNormal"/>
    <w:uiPriority w:val="39"/>
    <w:rsid w:val="00E8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AB46CC"/>
    <w:pPr>
      <w:pBdr>
        <w:top w:val="single" w:sz="4" w:space="10" w:color="0067AB" w:themeColor="accent1"/>
        <w:bottom w:val="single" w:sz="4" w:space="10" w:color="0067AB" w:themeColor="accent1"/>
      </w:pBdr>
      <w:spacing w:before="360" w:after="360"/>
      <w:ind w:left="864" w:right="864"/>
      <w:jc w:val="center"/>
    </w:pPr>
    <w:rPr>
      <w:i/>
      <w:iCs/>
      <w:color w:val="0067AB" w:themeColor="accent1"/>
    </w:rPr>
  </w:style>
  <w:style w:type="character" w:customStyle="1" w:styleId="IntenseQuoteChar">
    <w:name w:val="Intense Quote Char"/>
    <w:basedOn w:val="DefaultParagraphFont"/>
    <w:link w:val="IntenseQuote"/>
    <w:uiPriority w:val="30"/>
    <w:rsid w:val="00AB46CC"/>
    <w:rPr>
      <w:i/>
      <w:iCs/>
      <w:color w:val="0067AB" w:themeColor="accent1"/>
      <w:sz w:val="20"/>
    </w:rPr>
  </w:style>
  <w:style w:type="paragraph" w:customStyle="1" w:styleId="Sectiontitle">
    <w:name w:val="Section title"/>
    <w:next w:val="Title"/>
    <w:qFormat/>
    <w:rsid w:val="00AB46CC"/>
    <w:pPr>
      <w:spacing w:after="240"/>
    </w:pPr>
    <w:rPr>
      <w:rFonts w:asciiTheme="majorHAnsi" w:eastAsiaTheme="majorEastAsia" w:hAnsiTheme="majorHAnsi" w:cstheme="majorBidi"/>
      <w:b/>
      <w:caps/>
      <w:color w:val="9D9FA1"/>
      <w:spacing w:val="-10"/>
      <w:kern w:val="28"/>
      <w:sz w:val="16"/>
      <w:szCs w:val="56"/>
    </w:rPr>
  </w:style>
  <w:style w:type="paragraph" w:styleId="Quote">
    <w:name w:val="Quote"/>
    <w:basedOn w:val="Normal"/>
    <w:next w:val="Normal"/>
    <w:link w:val="QuoteChar"/>
    <w:uiPriority w:val="29"/>
    <w:qFormat/>
    <w:rsid w:val="006A3EBD"/>
    <w:pPr>
      <w:pBdr>
        <w:top w:val="single" w:sz="2" w:space="5" w:color="9D9FA1"/>
        <w:bottom w:val="single" w:sz="2" w:space="0" w:color="9D9FA1"/>
      </w:pBdr>
      <w:spacing w:before="240" w:after="240"/>
    </w:pPr>
    <w:rPr>
      <w:i/>
      <w:iCs/>
      <w:color w:val="9D9FA1"/>
      <w:sz w:val="28"/>
    </w:rPr>
  </w:style>
  <w:style w:type="character" w:customStyle="1" w:styleId="QuoteChar">
    <w:name w:val="Quote Char"/>
    <w:basedOn w:val="DefaultParagraphFont"/>
    <w:link w:val="Quote"/>
    <w:uiPriority w:val="29"/>
    <w:rsid w:val="006A3EBD"/>
    <w:rPr>
      <w:i/>
      <w:iCs/>
      <w:color w:val="9D9FA1"/>
      <w:sz w:val="28"/>
    </w:rPr>
  </w:style>
  <w:style w:type="paragraph" w:styleId="ListParagraph">
    <w:name w:val="List Paragraph"/>
    <w:basedOn w:val="Normal"/>
    <w:link w:val="ListParagraphChar"/>
    <w:uiPriority w:val="34"/>
    <w:qFormat/>
    <w:rsid w:val="00C3688A"/>
    <w:pPr>
      <w:ind w:left="720"/>
      <w:contextualSpacing/>
    </w:pPr>
  </w:style>
  <w:style w:type="paragraph" w:customStyle="1" w:styleId="BulletList">
    <w:name w:val="Bullet List"/>
    <w:basedOn w:val="ListParagraph"/>
    <w:link w:val="BulletListChar"/>
    <w:qFormat/>
    <w:rsid w:val="00C3688A"/>
    <w:pPr>
      <w:numPr>
        <w:numId w:val="4"/>
      </w:numPr>
    </w:pPr>
  </w:style>
  <w:style w:type="character" w:customStyle="1" w:styleId="ListParagraphChar">
    <w:name w:val="List Paragraph Char"/>
    <w:basedOn w:val="DefaultParagraphFont"/>
    <w:link w:val="ListParagraph"/>
    <w:uiPriority w:val="34"/>
    <w:rsid w:val="00C3688A"/>
    <w:rPr>
      <w:sz w:val="20"/>
    </w:rPr>
  </w:style>
  <w:style w:type="character" w:customStyle="1" w:styleId="BulletListChar">
    <w:name w:val="Bullet List Char"/>
    <w:basedOn w:val="ListParagraphChar"/>
    <w:link w:val="BulletList"/>
    <w:rsid w:val="00C3688A"/>
    <w:rPr>
      <w:sz w:val="20"/>
    </w:rPr>
  </w:style>
  <w:style w:type="character" w:customStyle="1" w:styleId="Heading3Char">
    <w:name w:val="Heading 3 Char"/>
    <w:basedOn w:val="DefaultParagraphFont"/>
    <w:link w:val="Heading3"/>
    <w:uiPriority w:val="9"/>
    <w:rsid w:val="006E6CD4"/>
    <w:rPr>
      <w:rFonts w:asciiTheme="majorHAnsi" w:eastAsiaTheme="majorEastAsia" w:hAnsiTheme="majorHAnsi" w:cstheme="majorBidi"/>
      <w:color w:val="0067AB"/>
      <w:sz w:val="24"/>
      <w:szCs w:val="24"/>
    </w:rPr>
  </w:style>
  <w:style w:type="character" w:customStyle="1" w:styleId="Heading4Char">
    <w:name w:val="Heading 4 Char"/>
    <w:basedOn w:val="DefaultParagraphFont"/>
    <w:link w:val="Heading4"/>
    <w:uiPriority w:val="9"/>
    <w:rsid w:val="006E6CD4"/>
    <w:rPr>
      <w:rFonts w:asciiTheme="majorHAnsi" w:eastAsiaTheme="majorEastAsia" w:hAnsiTheme="majorHAnsi" w:cstheme="majorBidi"/>
      <w:i/>
      <w:iCs/>
      <w:color w:val="0067AB"/>
      <w:sz w:val="20"/>
    </w:rPr>
  </w:style>
  <w:style w:type="character" w:customStyle="1" w:styleId="Heading5Char">
    <w:name w:val="Heading 5 Char"/>
    <w:basedOn w:val="DefaultParagraphFont"/>
    <w:link w:val="Heading5"/>
    <w:uiPriority w:val="9"/>
    <w:rsid w:val="006E6CD4"/>
    <w:rPr>
      <w:rFonts w:asciiTheme="majorHAnsi" w:eastAsiaTheme="majorEastAsia" w:hAnsiTheme="majorHAnsi" w:cstheme="majorBidi"/>
      <w:sz w:val="20"/>
    </w:rPr>
  </w:style>
  <w:style w:type="table" w:styleId="ListTable2-Accent4">
    <w:name w:val="List Table 2 Accent 4"/>
    <w:aliases w:val="RHSC Table"/>
    <w:basedOn w:val="TableNormal"/>
    <w:uiPriority w:val="47"/>
    <w:rsid w:val="00784F1F"/>
    <w:pPr>
      <w:spacing w:after="0" w:line="240" w:lineRule="auto"/>
    </w:pPr>
    <w:tblPr>
      <w:tblStyleRowBandSize w:val="1"/>
      <w:tblStyleColBandSize w:val="1"/>
      <w:tblBorders>
        <w:top w:val="single" w:sz="4" w:space="0" w:color="C4C5C6" w:themeColor="accent4" w:themeTint="99"/>
        <w:bottom w:val="single" w:sz="4" w:space="0" w:color="C4C5C6" w:themeColor="accent4" w:themeTint="99"/>
        <w:insideH w:val="single" w:sz="4" w:space="0" w:color="C4C5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C" w:themeFill="accent4" w:themeFillTint="33"/>
      </w:tcPr>
    </w:tblStylePr>
    <w:tblStylePr w:type="band1Horz">
      <w:tblPr/>
      <w:tcPr>
        <w:shd w:val="clear" w:color="auto" w:fill="EBEBEC" w:themeFill="accent4" w:themeFillTint="33"/>
      </w:tcPr>
    </w:tblStylePr>
  </w:style>
  <w:style w:type="table" w:customStyle="1" w:styleId="RHSCstyle">
    <w:name w:val="RHSC style"/>
    <w:basedOn w:val="ListTable2"/>
    <w:uiPriority w:val="99"/>
    <w:rsid w:val="00A64CB8"/>
    <w:tblPr>
      <w:tblBorders>
        <w:top w:val="none" w:sz="0" w:space="0" w:color="auto"/>
        <w:bottom w:val="none" w:sz="0" w:space="0" w:color="auto"/>
        <w:insideH w:val="single" w:sz="4" w:space="0" w:color="9D9FA1" w:themeColor="accent4"/>
      </w:tblBorders>
    </w:tblPr>
    <w:tcPr>
      <w:shd w:val="clear" w:color="auto" w:fill="FFFFFF" w:themeFill="background1"/>
      <w:vAlign w:val="center"/>
    </w:tcPr>
    <w:tblStylePr w:type="firstRow">
      <w:pPr>
        <w:jc w:val="left"/>
      </w:pPr>
      <w:rPr>
        <w:rFonts w:ascii="Trebuchet MS" w:hAnsi="Trebuchet MS"/>
        <w:b/>
        <w:bCs/>
        <w:color w:val="auto"/>
        <w:sz w:val="24"/>
      </w:rPr>
      <w:tblPr/>
      <w:tcPr>
        <w:tcBorders>
          <w:top w:val="nil"/>
          <w:left w:val="nil"/>
          <w:bottom w:val="nil"/>
          <w:right w:val="nil"/>
          <w:insideH w:val="nil"/>
          <w:insideV w:val="nil"/>
          <w:tl2br w:val="nil"/>
          <w:tr2bl w:val="nil"/>
        </w:tcBorders>
        <w:shd w:val="clear" w:color="auto" w:fill="FFFFFF" w:themeFill="background1"/>
      </w:tcPr>
    </w:tblStylePr>
    <w:tblStylePr w:type="lastRow">
      <w:pPr>
        <w:jc w:val="left"/>
      </w:pPr>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style>
  <w:style w:type="paragraph" w:customStyle="1" w:styleId="Textboxtitle">
    <w:name w:val="Text box title"/>
    <w:basedOn w:val="Normal"/>
    <w:link w:val="TextboxtitleChar"/>
    <w:qFormat/>
    <w:rsid w:val="00247931"/>
    <w:rPr>
      <w:b/>
      <w:sz w:val="24"/>
      <w:lang w:val="es-ES"/>
      <w14:textFill>
        <w14:solidFill>
          <w14:srgbClr w14:val="000000">
            <w14:lumMod w14:val="50000"/>
          </w14:srgbClr>
        </w14:solidFill>
      </w14:textFill>
    </w:rPr>
  </w:style>
  <w:style w:type="table" w:styleId="ListTable2">
    <w:name w:val="List Table 2"/>
    <w:basedOn w:val="TableNormal"/>
    <w:uiPriority w:val="47"/>
    <w:rsid w:val="00784F1F"/>
    <w:pPr>
      <w:spacing w:after="0" w:line="240" w:lineRule="auto"/>
    </w:pPr>
    <w:tblPr>
      <w:tblStyleRowBandSize w:val="1"/>
      <w:tblStyleColBandSize w:val="1"/>
      <w:tblBorders>
        <w:top w:val="single" w:sz="4" w:space="0" w:color="B5BFCF" w:themeColor="text1" w:themeTint="99"/>
        <w:bottom w:val="single" w:sz="4" w:space="0" w:color="B5BFCF" w:themeColor="text1" w:themeTint="99"/>
        <w:insideH w:val="single" w:sz="4" w:space="0" w:color="B5BFC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9EF" w:themeFill="text1" w:themeFillTint="33"/>
      </w:tcPr>
    </w:tblStylePr>
    <w:tblStylePr w:type="band1Horz">
      <w:tblPr/>
      <w:tcPr>
        <w:shd w:val="clear" w:color="auto" w:fill="E6E9EF" w:themeFill="text1" w:themeFillTint="33"/>
      </w:tcPr>
    </w:tblStylePr>
  </w:style>
  <w:style w:type="character" w:customStyle="1" w:styleId="TextboxtitleChar">
    <w:name w:val="Text box title Char"/>
    <w:basedOn w:val="DefaultParagraphFont"/>
    <w:link w:val="Textboxtitle"/>
    <w:rsid w:val="00247931"/>
    <w:rPr>
      <w:b/>
      <w:color w:val="000000"/>
      <w:sz w:val="24"/>
      <w:lang w:val="es-ES"/>
      <w14:textFill>
        <w14:solidFill>
          <w14:srgbClr w14:val="000000">
            <w14:lumMod w14:val="50000"/>
          </w14:srgbClr>
        </w14:solidFill>
      </w14:textFill>
    </w:rPr>
  </w:style>
  <w:style w:type="paragraph" w:styleId="NoSpacing">
    <w:name w:val="No Spacing"/>
    <w:link w:val="NoSpacingChar"/>
    <w:uiPriority w:val="1"/>
    <w:qFormat/>
    <w:rsid w:val="00366F77"/>
    <w:pPr>
      <w:spacing w:after="0" w:line="240" w:lineRule="auto"/>
    </w:pPr>
    <w:rPr>
      <w:rFonts w:eastAsiaTheme="minorEastAsia"/>
    </w:rPr>
  </w:style>
  <w:style w:type="character" w:customStyle="1" w:styleId="NoSpacingChar">
    <w:name w:val="No Spacing Char"/>
    <w:basedOn w:val="DefaultParagraphFont"/>
    <w:link w:val="NoSpacing"/>
    <w:uiPriority w:val="1"/>
    <w:rsid w:val="00366F77"/>
    <w:rPr>
      <w:rFonts w:eastAsiaTheme="minorEastAsia"/>
    </w:rPr>
  </w:style>
  <w:style w:type="paragraph" w:customStyle="1" w:styleId="CoverTitle">
    <w:name w:val="Cover_Title"/>
    <w:next w:val="Normal"/>
    <w:link w:val="CoverTitleChar"/>
    <w:autoRedefine/>
    <w:qFormat/>
    <w:rsid w:val="00270702"/>
    <w:pPr>
      <w:pBdr>
        <w:left w:val="single" w:sz="24" w:space="13" w:color="FFCD00" w:themeColor="accent3"/>
      </w:pBdr>
      <w:spacing w:after="0" w:line="240" w:lineRule="auto"/>
    </w:pPr>
    <w:rPr>
      <w:rFonts w:asciiTheme="majorHAnsi" w:eastAsiaTheme="majorEastAsia" w:hAnsiTheme="majorHAnsi" w:cstheme="majorBidi"/>
      <w:color w:val="FFFFFF" w:themeColor="background1"/>
      <w:spacing w:val="-10"/>
      <w:kern w:val="28"/>
      <w:sz w:val="72"/>
      <w:szCs w:val="56"/>
    </w:rPr>
  </w:style>
  <w:style w:type="character" w:styleId="PlaceholderText">
    <w:name w:val="Placeholder Text"/>
    <w:basedOn w:val="DefaultParagraphFont"/>
    <w:uiPriority w:val="99"/>
    <w:semiHidden/>
    <w:rsid w:val="00A36150"/>
    <w:rPr>
      <w:color w:val="808080"/>
    </w:rPr>
  </w:style>
  <w:style w:type="character" w:customStyle="1" w:styleId="CoverTitleChar">
    <w:name w:val="Cover_Title Char"/>
    <w:basedOn w:val="TitleChar"/>
    <w:link w:val="CoverTitle"/>
    <w:rsid w:val="00270702"/>
    <w:rPr>
      <w:rFonts w:asciiTheme="majorHAnsi" w:eastAsiaTheme="majorEastAsia" w:hAnsiTheme="majorHAnsi" w:cstheme="majorBidi"/>
      <w:color w:val="FFFFFF" w:themeColor="background1"/>
      <w:spacing w:val="-10"/>
      <w:kern w:val="28"/>
      <w:sz w:val="72"/>
      <w:szCs w:val="56"/>
    </w:rPr>
  </w:style>
  <w:style w:type="paragraph" w:styleId="FootnoteText">
    <w:name w:val="footnote text"/>
    <w:basedOn w:val="Normal"/>
    <w:link w:val="FootnoteTextChar"/>
    <w:uiPriority w:val="99"/>
    <w:semiHidden/>
    <w:unhideWhenUsed/>
    <w:rsid w:val="00152CE6"/>
    <w:pPr>
      <w:spacing w:after="0" w:line="240" w:lineRule="auto"/>
    </w:pPr>
    <w:rPr>
      <w:color w:val="auto"/>
      <w:szCs w:val="20"/>
    </w:rPr>
  </w:style>
  <w:style w:type="character" w:customStyle="1" w:styleId="FootnoteTextChar">
    <w:name w:val="Footnote Text Char"/>
    <w:basedOn w:val="DefaultParagraphFont"/>
    <w:link w:val="FootnoteText"/>
    <w:uiPriority w:val="99"/>
    <w:semiHidden/>
    <w:rsid w:val="00152CE6"/>
    <w:rPr>
      <w:sz w:val="20"/>
      <w:szCs w:val="20"/>
    </w:rPr>
  </w:style>
  <w:style w:type="character" w:styleId="FootnoteReference">
    <w:name w:val="footnote reference"/>
    <w:basedOn w:val="DefaultParagraphFont"/>
    <w:uiPriority w:val="99"/>
    <w:semiHidden/>
    <w:unhideWhenUsed/>
    <w:rsid w:val="00152CE6"/>
    <w:rPr>
      <w:vertAlign w:val="superscript"/>
    </w:rPr>
  </w:style>
  <w:style w:type="character" w:styleId="Hyperlink">
    <w:name w:val="Hyperlink"/>
    <w:basedOn w:val="DefaultParagraphFont"/>
    <w:uiPriority w:val="99"/>
    <w:unhideWhenUsed/>
    <w:rsid w:val="00152CE6"/>
    <w:rPr>
      <w:color w:val="5C9CB6" w:themeColor="hyperlink"/>
      <w:u w:val="single"/>
    </w:rPr>
  </w:style>
  <w:style w:type="character" w:styleId="CommentReference">
    <w:name w:val="annotation reference"/>
    <w:basedOn w:val="DefaultParagraphFont"/>
    <w:uiPriority w:val="99"/>
    <w:semiHidden/>
    <w:unhideWhenUsed/>
    <w:rsid w:val="00152CE6"/>
    <w:rPr>
      <w:sz w:val="16"/>
      <w:szCs w:val="16"/>
    </w:rPr>
  </w:style>
  <w:style w:type="paragraph" w:styleId="CommentText">
    <w:name w:val="annotation text"/>
    <w:basedOn w:val="Normal"/>
    <w:link w:val="CommentTextChar"/>
    <w:uiPriority w:val="99"/>
    <w:semiHidden/>
    <w:unhideWhenUsed/>
    <w:rsid w:val="00152CE6"/>
    <w:pPr>
      <w:spacing w:line="240" w:lineRule="auto"/>
    </w:pPr>
    <w:rPr>
      <w:color w:val="auto"/>
      <w:szCs w:val="20"/>
    </w:rPr>
  </w:style>
  <w:style w:type="character" w:customStyle="1" w:styleId="CommentTextChar">
    <w:name w:val="Comment Text Char"/>
    <w:basedOn w:val="DefaultParagraphFont"/>
    <w:link w:val="CommentText"/>
    <w:uiPriority w:val="99"/>
    <w:semiHidden/>
    <w:rsid w:val="00152CE6"/>
    <w:rPr>
      <w:sz w:val="20"/>
      <w:szCs w:val="20"/>
    </w:rPr>
  </w:style>
  <w:style w:type="paragraph" w:styleId="BalloonText">
    <w:name w:val="Balloon Text"/>
    <w:basedOn w:val="Normal"/>
    <w:link w:val="BalloonTextChar"/>
    <w:uiPriority w:val="99"/>
    <w:semiHidden/>
    <w:unhideWhenUsed/>
    <w:rsid w:val="0015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CE6"/>
    <w:rPr>
      <w:rFonts w:ascii="Segoe UI" w:hAnsi="Segoe UI" w:cs="Segoe UI"/>
      <w:color w:val="000000"/>
      <w:sz w:val="18"/>
      <w:szCs w:val="18"/>
    </w:rPr>
  </w:style>
  <w:style w:type="character" w:customStyle="1" w:styleId="hps">
    <w:name w:val="hps"/>
    <w:basedOn w:val="DefaultParagraphFont"/>
    <w:rsid w:val="00D80FAC"/>
  </w:style>
  <w:style w:type="character" w:customStyle="1" w:styleId="longtext">
    <w:name w:val="long_text"/>
    <w:basedOn w:val="DefaultParagraphFont"/>
    <w:rsid w:val="009537EE"/>
  </w:style>
  <w:style w:type="paragraph" w:customStyle="1" w:styleId="SPHeading2">
    <w:name w:val="SP Heading 2"/>
    <w:basedOn w:val="Title"/>
    <w:rsid w:val="009537EE"/>
    <w:pPr>
      <w:contextualSpacing w:val="0"/>
    </w:pPr>
    <w:rPr>
      <w:rFonts w:ascii="Arial" w:eastAsia="Times New Roman" w:hAnsi="Arial" w:cs="Times New Roman"/>
      <w:b/>
      <w:bCs/>
      <w:color w:val="auto"/>
      <w:spacing w:val="0"/>
      <w:kern w:val="0"/>
      <w:sz w:val="24"/>
      <w:szCs w:val="24"/>
      <w:lang w:val="en-GB"/>
    </w:rPr>
  </w:style>
  <w:style w:type="character" w:customStyle="1" w:styleId="atn">
    <w:name w:val="atn"/>
    <w:basedOn w:val="DefaultParagraphFont"/>
    <w:rsid w:val="001A3932"/>
  </w:style>
  <w:style w:type="character" w:customStyle="1" w:styleId="apple-converted-space">
    <w:name w:val="apple-converted-space"/>
    <w:basedOn w:val="DefaultParagraphFont"/>
    <w:rsid w:val="000757F1"/>
  </w:style>
  <w:style w:type="paragraph" w:customStyle="1" w:styleId="bulletlist0">
    <w:name w:val="bulletlist"/>
    <w:basedOn w:val="Normal"/>
    <w:rsid w:val="000757F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946">
      <w:bodyDiv w:val="1"/>
      <w:marLeft w:val="0"/>
      <w:marRight w:val="0"/>
      <w:marTop w:val="0"/>
      <w:marBottom w:val="0"/>
      <w:divBdr>
        <w:top w:val="none" w:sz="0" w:space="0" w:color="auto"/>
        <w:left w:val="none" w:sz="0" w:space="0" w:color="auto"/>
        <w:bottom w:val="none" w:sz="0" w:space="0" w:color="auto"/>
        <w:right w:val="none" w:sz="0" w:space="0" w:color="auto"/>
      </w:divBdr>
    </w:div>
    <w:div w:id="103887388">
      <w:bodyDiv w:val="1"/>
      <w:marLeft w:val="0"/>
      <w:marRight w:val="0"/>
      <w:marTop w:val="0"/>
      <w:marBottom w:val="0"/>
      <w:divBdr>
        <w:top w:val="none" w:sz="0" w:space="0" w:color="auto"/>
        <w:left w:val="none" w:sz="0" w:space="0" w:color="auto"/>
        <w:bottom w:val="none" w:sz="0" w:space="0" w:color="auto"/>
        <w:right w:val="none" w:sz="0" w:space="0" w:color="auto"/>
      </w:divBdr>
    </w:div>
    <w:div w:id="616328924">
      <w:bodyDiv w:val="1"/>
      <w:marLeft w:val="0"/>
      <w:marRight w:val="0"/>
      <w:marTop w:val="0"/>
      <w:marBottom w:val="0"/>
      <w:divBdr>
        <w:top w:val="none" w:sz="0" w:space="0" w:color="auto"/>
        <w:left w:val="none" w:sz="0" w:space="0" w:color="auto"/>
        <w:bottom w:val="none" w:sz="0" w:space="0" w:color="auto"/>
        <w:right w:val="none" w:sz="0" w:space="0" w:color="auto"/>
      </w:divBdr>
    </w:div>
    <w:div w:id="644745062">
      <w:bodyDiv w:val="1"/>
      <w:marLeft w:val="0"/>
      <w:marRight w:val="0"/>
      <w:marTop w:val="0"/>
      <w:marBottom w:val="0"/>
      <w:divBdr>
        <w:top w:val="none" w:sz="0" w:space="0" w:color="auto"/>
        <w:left w:val="none" w:sz="0" w:space="0" w:color="auto"/>
        <w:bottom w:val="none" w:sz="0" w:space="0" w:color="auto"/>
        <w:right w:val="none" w:sz="0" w:space="0" w:color="auto"/>
      </w:divBdr>
    </w:div>
    <w:div w:id="697896053">
      <w:bodyDiv w:val="1"/>
      <w:marLeft w:val="0"/>
      <w:marRight w:val="0"/>
      <w:marTop w:val="0"/>
      <w:marBottom w:val="0"/>
      <w:divBdr>
        <w:top w:val="none" w:sz="0" w:space="0" w:color="auto"/>
        <w:left w:val="none" w:sz="0" w:space="0" w:color="auto"/>
        <w:bottom w:val="none" w:sz="0" w:space="0" w:color="auto"/>
        <w:right w:val="none" w:sz="0" w:space="0" w:color="auto"/>
      </w:divBdr>
    </w:div>
    <w:div w:id="768165006">
      <w:bodyDiv w:val="1"/>
      <w:marLeft w:val="0"/>
      <w:marRight w:val="0"/>
      <w:marTop w:val="0"/>
      <w:marBottom w:val="0"/>
      <w:divBdr>
        <w:top w:val="none" w:sz="0" w:space="0" w:color="auto"/>
        <w:left w:val="none" w:sz="0" w:space="0" w:color="auto"/>
        <w:bottom w:val="none" w:sz="0" w:space="0" w:color="auto"/>
        <w:right w:val="none" w:sz="0" w:space="0" w:color="auto"/>
      </w:divBdr>
    </w:div>
    <w:div w:id="918518193">
      <w:bodyDiv w:val="1"/>
      <w:marLeft w:val="0"/>
      <w:marRight w:val="0"/>
      <w:marTop w:val="0"/>
      <w:marBottom w:val="0"/>
      <w:divBdr>
        <w:top w:val="none" w:sz="0" w:space="0" w:color="auto"/>
        <w:left w:val="none" w:sz="0" w:space="0" w:color="auto"/>
        <w:bottom w:val="none" w:sz="0" w:space="0" w:color="auto"/>
        <w:right w:val="none" w:sz="0" w:space="0" w:color="auto"/>
      </w:divBdr>
    </w:div>
    <w:div w:id="1090389016">
      <w:bodyDiv w:val="1"/>
      <w:marLeft w:val="0"/>
      <w:marRight w:val="0"/>
      <w:marTop w:val="0"/>
      <w:marBottom w:val="0"/>
      <w:divBdr>
        <w:top w:val="none" w:sz="0" w:space="0" w:color="auto"/>
        <w:left w:val="none" w:sz="0" w:space="0" w:color="auto"/>
        <w:bottom w:val="none" w:sz="0" w:space="0" w:color="auto"/>
        <w:right w:val="none" w:sz="0" w:space="0" w:color="auto"/>
      </w:divBdr>
    </w:div>
    <w:div w:id="1339041439">
      <w:bodyDiv w:val="1"/>
      <w:marLeft w:val="0"/>
      <w:marRight w:val="0"/>
      <w:marTop w:val="0"/>
      <w:marBottom w:val="0"/>
      <w:divBdr>
        <w:top w:val="none" w:sz="0" w:space="0" w:color="auto"/>
        <w:left w:val="none" w:sz="0" w:space="0" w:color="auto"/>
        <w:bottom w:val="none" w:sz="0" w:space="0" w:color="auto"/>
        <w:right w:val="none" w:sz="0" w:space="0" w:color="auto"/>
      </w:divBdr>
    </w:div>
    <w:div w:id="1424380310">
      <w:bodyDiv w:val="1"/>
      <w:marLeft w:val="0"/>
      <w:marRight w:val="0"/>
      <w:marTop w:val="0"/>
      <w:marBottom w:val="0"/>
      <w:divBdr>
        <w:top w:val="none" w:sz="0" w:space="0" w:color="auto"/>
        <w:left w:val="none" w:sz="0" w:space="0" w:color="auto"/>
        <w:bottom w:val="none" w:sz="0" w:space="0" w:color="auto"/>
        <w:right w:val="none" w:sz="0" w:space="0" w:color="auto"/>
      </w:divBdr>
    </w:div>
    <w:div w:id="1493569049">
      <w:bodyDiv w:val="1"/>
      <w:marLeft w:val="0"/>
      <w:marRight w:val="0"/>
      <w:marTop w:val="0"/>
      <w:marBottom w:val="0"/>
      <w:divBdr>
        <w:top w:val="none" w:sz="0" w:space="0" w:color="auto"/>
        <w:left w:val="none" w:sz="0" w:space="0" w:color="auto"/>
        <w:bottom w:val="none" w:sz="0" w:space="0" w:color="auto"/>
        <w:right w:val="none" w:sz="0" w:space="0" w:color="auto"/>
      </w:divBdr>
    </w:div>
    <w:div w:id="1522548885">
      <w:bodyDiv w:val="1"/>
      <w:marLeft w:val="0"/>
      <w:marRight w:val="0"/>
      <w:marTop w:val="0"/>
      <w:marBottom w:val="0"/>
      <w:divBdr>
        <w:top w:val="none" w:sz="0" w:space="0" w:color="auto"/>
        <w:left w:val="none" w:sz="0" w:space="0" w:color="auto"/>
        <w:bottom w:val="none" w:sz="0" w:space="0" w:color="auto"/>
        <w:right w:val="none" w:sz="0" w:space="0" w:color="auto"/>
      </w:divBdr>
    </w:div>
    <w:div w:id="1720057988">
      <w:bodyDiv w:val="1"/>
      <w:marLeft w:val="0"/>
      <w:marRight w:val="0"/>
      <w:marTop w:val="0"/>
      <w:marBottom w:val="0"/>
      <w:divBdr>
        <w:top w:val="none" w:sz="0" w:space="0" w:color="auto"/>
        <w:left w:val="none" w:sz="0" w:space="0" w:color="auto"/>
        <w:bottom w:val="none" w:sz="0" w:space="0" w:color="auto"/>
        <w:right w:val="none" w:sz="0" w:space="0" w:color="auto"/>
      </w:divBdr>
      <w:divsChild>
        <w:div w:id="74404415">
          <w:marLeft w:val="0"/>
          <w:marRight w:val="0"/>
          <w:marTop w:val="0"/>
          <w:marBottom w:val="0"/>
          <w:divBdr>
            <w:top w:val="none" w:sz="0" w:space="0" w:color="auto"/>
            <w:left w:val="none" w:sz="0" w:space="0" w:color="auto"/>
            <w:bottom w:val="none" w:sz="0" w:space="0" w:color="auto"/>
            <w:right w:val="none" w:sz="0" w:space="0" w:color="auto"/>
          </w:divBdr>
        </w:div>
      </w:divsChild>
    </w:div>
    <w:div w:id="1855418078">
      <w:bodyDiv w:val="1"/>
      <w:marLeft w:val="0"/>
      <w:marRight w:val="0"/>
      <w:marTop w:val="0"/>
      <w:marBottom w:val="0"/>
      <w:divBdr>
        <w:top w:val="none" w:sz="0" w:space="0" w:color="auto"/>
        <w:left w:val="none" w:sz="0" w:space="0" w:color="auto"/>
        <w:bottom w:val="none" w:sz="0" w:space="0" w:color="auto"/>
        <w:right w:val="none" w:sz="0" w:space="0" w:color="auto"/>
      </w:divBdr>
    </w:div>
    <w:div w:id="19615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hsupplies.org/fileadmin/uploads/rhsc/Uploads/Documents/Youth_consultation_on_reproductive_health_supplies.pdf" TargetMode="External"/><Relationship Id="rId18" Type="http://schemas.openxmlformats.org/officeDocument/2006/relationships/hyperlink" Target="mailto:Sarah.Shaw@mariestopes.org" TargetMode="External"/><Relationship Id="rId26" Type="http://schemas.openxmlformats.org/officeDocument/2006/relationships/hyperlink" Target="mailto:byeager@msh.org" TargetMode="External"/><Relationship Id="rId3" Type="http://schemas.openxmlformats.org/officeDocument/2006/relationships/numbering" Target="numbering.xml"/><Relationship Id="rId21" Type="http://schemas.openxmlformats.org/officeDocument/2006/relationships/hyperlink" Target="mailto:ewestley@msh.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hsupplies.org/fileadmin/uploads/rhsc/Innovation_Fund/Guidelines/Concept_Note_-_RHSC_Youth_Discussion_Group.pdf" TargetMode="External"/><Relationship Id="rId17" Type="http://schemas.openxmlformats.org/officeDocument/2006/relationships/hyperlink" Target="http://aoprals.state.gov/content.asp?content_id=184&amp;menu_id=78" TargetMode="External"/><Relationship Id="rId25" Type="http://schemas.openxmlformats.org/officeDocument/2006/relationships/hyperlink" Target="mailto:bmckenna@rhsupplies.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pps.who.int/bfi/tsy/PerDiem.aspx" TargetMode="External"/><Relationship Id="rId20" Type="http://schemas.openxmlformats.org/officeDocument/2006/relationships/hyperlink" Target="mailto:epeeters@rhsupplies.org" TargetMode="External"/><Relationship Id="rId29" Type="http://schemas.openxmlformats.org/officeDocument/2006/relationships/hyperlink" Target="mailto:sdelevieorey@rhsupplie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hsupplies.org/uploads/tx_rhscpublications/Youth_and_Reproductive_Health_Supplies.pdf" TargetMode="External"/><Relationship Id="rId24" Type="http://schemas.openxmlformats.org/officeDocument/2006/relationships/hyperlink" Target="mailto:lester.chinery@conceptfoundation.org" TargetMode="External"/><Relationship Id="rId32" Type="http://schemas.openxmlformats.org/officeDocument/2006/relationships/hyperlink" Target="mailto:meba_kagone@jsi.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hsupplies.org/fileadmin/uploads/rhsc/Innovation_Fund/Guidelines/IF_Budget_and_financial_report_template_2013.xlsx" TargetMode="External"/><Relationship Id="rId23" Type="http://schemas.openxmlformats.org/officeDocument/2006/relationships/hyperlink" Target="mailto:bmckenna@rhsupplies.org" TargetMode="External"/><Relationship Id="rId28" Type="http://schemas.openxmlformats.org/officeDocument/2006/relationships/hyperlink" Target="mailto:hclark@popcouncil.org" TargetMode="External"/><Relationship Id="rId36" Type="http://schemas.openxmlformats.org/officeDocument/2006/relationships/glossaryDocument" Target="glossary/document.xml"/><Relationship Id="rId10" Type="http://schemas.openxmlformats.org/officeDocument/2006/relationships/hyperlink" Target="mailto:innovation@rhsupplies.org" TargetMode="External"/><Relationship Id="rId19" Type="http://schemas.openxmlformats.org/officeDocument/2006/relationships/hyperlink" Target="mailto:halima.shariff@gmail.com" TargetMode="External"/><Relationship Id="rId31" Type="http://schemas.openxmlformats.org/officeDocument/2006/relationships/hyperlink" Target="mailt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rhsupplies.org/fileadmin/uploads/rhsc/Uploads/Documents/Second_Youth_consultation_on_reproductive_health_supplies-Indonesia.pdf" TargetMode="External"/><Relationship Id="rId22" Type="http://schemas.openxmlformats.org/officeDocument/2006/relationships/hyperlink" Target="mailto:leslie_patykewich@jsi.com" TargetMode="External"/><Relationship Id="rId27" Type="http://schemas.openxmlformats.org/officeDocument/2006/relationships/hyperlink" Target="mailto:mdinev@rhsupplies.org" TargetMode="External"/><Relationship Id="rId30" Type="http://schemas.openxmlformats.org/officeDocument/2006/relationships/hyperlink" Target="mailto:mdinev@rhsupplies.org" TargetMode="External"/><Relationship Id="rId35"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unaids.org/sites/default/files/media_asset/UNAIDS_Gap_report_en.pdf" TargetMode="External"/><Relationship Id="rId1" Type="http://schemas.openxmlformats.org/officeDocument/2006/relationships/hyperlink" Target="http://www.who.int/mediacentre/factsheets/fs364/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8DE89DCA094EC0A2AABACB1D69D6F2"/>
        <w:category>
          <w:name w:val="General"/>
          <w:gallery w:val="placeholder"/>
        </w:category>
        <w:types>
          <w:type w:val="bbPlcHdr"/>
        </w:types>
        <w:behaviors>
          <w:behavior w:val="content"/>
        </w:behaviors>
        <w:guid w:val="{966DCDEF-CAAE-44C0-B420-A2EC4C23AAAD}"/>
      </w:docPartPr>
      <w:docPartBody>
        <w:p w:rsidR="00753FCB" w:rsidRDefault="00FA1751">
          <w:r w:rsidRPr="00A04F1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51"/>
    <w:rsid w:val="002B6A53"/>
    <w:rsid w:val="005267B2"/>
    <w:rsid w:val="00753FCB"/>
    <w:rsid w:val="007F5F3B"/>
    <w:rsid w:val="008D744C"/>
    <w:rsid w:val="008F232C"/>
    <w:rsid w:val="00A94445"/>
    <w:rsid w:val="00AB53D2"/>
    <w:rsid w:val="00B924C4"/>
    <w:rsid w:val="00C51F35"/>
    <w:rsid w:val="00FA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751"/>
    <w:rPr>
      <w:color w:val="808080"/>
    </w:rPr>
  </w:style>
  <w:style w:type="paragraph" w:customStyle="1" w:styleId="3573306137654138BEEA28D34627C8BD">
    <w:name w:val="3573306137654138BEEA28D34627C8BD"/>
    <w:rsid w:val="00AB5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HSC">
      <a:dk1>
        <a:srgbClr val="8496B0"/>
      </a:dk1>
      <a:lt1>
        <a:sysClr val="window" lastClr="FFFFFF"/>
      </a:lt1>
      <a:dk2>
        <a:srgbClr val="8496B0"/>
      </a:dk2>
      <a:lt2>
        <a:srgbClr val="FFFFFF"/>
      </a:lt2>
      <a:accent1>
        <a:srgbClr val="0067AB"/>
      </a:accent1>
      <a:accent2>
        <a:srgbClr val="5C9CB6"/>
      </a:accent2>
      <a:accent3>
        <a:srgbClr val="FFCD00"/>
      </a:accent3>
      <a:accent4>
        <a:srgbClr val="9D9FA1"/>
      </a:accent4>
      <a:accent5>
        <a:srgbClr val="F16521"/>
      </a:accent5>
      <a:accent6>
        <a:srgbClr val="8A5D3B"/>
      </a:accent6>
      <a:hlink>
        <a:srgbClr val="5C9CB6"/>
      </a:hlink>
      <a:folHlink>
        <a:srgbClr val="9D9FA1"/>
      </a:folHlink>
    </a:clrScheme>
    <a:fontScheme name="RHS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ED6546-4FC0-4274-AB15-54A10A4E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11</Pages>
  <Words>3946</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Youth and access to reproductive health supplies</vt:lpstr>
    </vt:vector>
  </TitlesOfParts>
  <Company/>
  <LinksUpToDate>false</LinksUpToDate>
  <CharactersWithSpaces>26389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and access to reproductive health supplies</dc:title>
  <dc:subject/>
  <dc:creator>Alexe, Lucian</dc:creator>
  <cp:keywords/>
  <dc:description/>
  <cp:lastModifiedBy>Sar, Aminatou</cp:lastModifiedBy>
  <cp:revision>14</cp:revision>
  <cp:lastPrinted>2015-03-20T12:04:00Z</cp:lastPrinted>
  <dcterms:created xsi:type="dcterms:W3CDTF">2016-04-28T15:24:00Z</dcterms:created>
  <dcterms:modified xsi:type="dcterms:W3CDTF">2016-05-02T10:36:00Z</dcterms:modified>
</cp:coreProperties>
</file>